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2E6" w:rsidRDefault="002052E6" w:rsidP="002052E6">
      <w:pPr>
        <w:rPr>
          <w:sz w:val="28"/>
          <w:szCs w:val="28"/>
        </w:rPr>
      </w:pPr>
      <w:bookmarkStart w:id="0" w:name="_GoBack"/>
      <w:bookmarkEnd w:id="0"/>
      <w:r>
        <w:rPr>
          <w:sz w:val="28"/>
          <w:szCs w:val="28"/>
        </w:rPr>
        <w:t xml:space="preserve">                                                                                                                                                                                                                                                                                                                                                                                                                          </w:t>
      </w:r>
    </w:p>
    <w:p w:rsidR="002052E6" w:rsidRDefault="002052E6" w:rsidP="002052E6">
      <w:pPr>
        <w:jc w:val="center"/>
        <w:rPr>
          <w:sz w:val="32"/>
          <w:szCs w:val="32"/>
        </w:rPr>
      </w:pPr>
      <w:r>
        <w:rPr>
          <w:b/>
          <w:sz w:val="32"/>
          <w:szCs w:val="32"/>
        </w:rPr>
        <w:t>KRETINGOS RAJONO VYDMANTŲ LOPŠELIS-DARŽELIS ,,PASAGĖLĖ“</w:t>
      </w:r>
    </w:p>
    <w:p w:rsidR="002052E6" w:rsidRDefault="002052E6" w:rsidP="002052E6">
      <w:pPr>
        <w:jc w:val="center"/>
        <w:rPr>
          <w:b/>
          <w:sz w:val="40"/>
          <w:szCs w:val="40"/>
        </w:rPr>
      </w:pPr>
    </w:p>
    <w:p w:rsidR="002052E6" w:rsidRDefault="002052E6" w:rsidP="002052E6">
      <w:pPr>
        <w:jc w:val="center"/>
        <w:rPr>
          <w:b/>
          <w:sz w:val="40"/>
          <w:szCs w:val="40"/>
        </w:rPr>
      </w:pPr>
    </w:p>
    <w:p w:rsidR="002052E6" w:rsidRDefault="002052E6" w:rsidP="002052E6">
      <w:pPr>
        <w:jc w:val="center"/>
        <w:rPr>
          <w:b/>
          <w:sz w:val="40"/>
          <w:szCs w:val="40"/>
        </w:rPr>
      </w:pPr>
    </w:p>
    <w:p w:rsidR="002052E6" w:rsidRDefault="002052E6" w:rsidP="002052E6">
      <w:pPr>
        <w:jc w:val="center"/>
        <w:rPr>
          <w:b/>
          <w:sz w:val="40"/>
          <w:szCs w:val="40"/>
        </w:rPr>
      </w:pPr>
    </w:p>
    <w:p w:rsidR="002052E6" w:rsidRDefault="002052E6" w:rsidP="002052E6">
      <w:pPr>
        <w:jc w:val="center"/>
        <w:rPr>
          <w:b/>
          <w:sz w:val="40"/>
          <w:szCs w:val="40"/>
        </w:rPr>
      </w:pPr>
    </w:p>
    <w:p w:rsidR="002052E6" w:rsidRDefault="002052E6" w:rsidP="002052E6">
      <w:pPr>
        <w:jc w:val="center"/>
        <w:rPr>
          <w:b/>
          <w:sz w:val="40"/>
          <w:szCs w:val="40"/>
        </w:rPr>
      </w:pPr>
    </w:p>
    <w:p w:rsidR="002052E6" w:rsidRDefault="002052E6" w:rsidP="002052E6">
      <w:pPr>
        <w:jc w:val="center"/>
        <w:rPr>
          <w:b/>
          <w:sz w:val="40"/>
          <w:szCs w:val="40"/>
        </w:rPr>
      </w:pPr>
    </w:p>
    <w:p w:rsidR="002052E6" w:rsidRDefault="002052E6" w:rsidP="002052E6">
      <w:pPr>
        <w:jc w:val="center"/>
        <w:rPr>
          <w:b/>
          <w:sz w:val="40"/>
          <w:szCs w:val="40"/>
        </w:rPr>
      </w:pPr>
    </w:p>
    <w:p w:rsidR="002052E6" w:rsidRDefault="002052E6" w:rsidP="002052E6">
      <w:pPr>
        <w:jc w:val="center"/>
        <w:rPr>
          <w:b/>
          <w:sz w:val="40"/>
          <w:szCs w:val="40"/>
        </w:rPr>
      </w:pPr>
      <w:r>
        <w:rPr>
          <w:b/>
          <w:sz w:val="40"/>
          <w:szCs w:val="40"/>
        </w:rPr>
        <w:t xml:space="preserve">                                                                               </w:t>
      </w:r>
    </w:p>
    <w:p w:rsidR="002052E6" w:rsidRDefault="002052E6" w:rsidP="002052E6">
      <w:pPr>
        <w:jc w:val="center"/>
        <w:rPr>
          <w:b/>
          <w:sz w:val="40"/>
          <w:szCs w:val="40"/>
        </w:rPr>
      </w:pPr>
    </w:p>
    <w:p w:rsidR="002052E6" w:rsidRDefault="002052E6" w:rsidP="002052E6">
      <w:pPr>
        <w:jc w:val="center"/>
        <w:rPr>
          <w:b/>
          <w:sz w:val="40"/>
          <w:szCs w:val="40"/>
        </w:rPr>
      </w:pPr>
    </w:p>
    <w:p w:rsidR="002052E6" w:rsidRDefault="002052E6" w:rsidP="002052E6">
      <w:pPr>
        <w:jc w:val="center"/>
        <w:rPr>
          <w:b/>
          <w:sz w:val="52"/>
          <w:szCs w:val="52"/>
        </w:rPr>
      </w:pPr>
      <w:r>
        <w:rPr>
          <w:b/>
          <w:sz w:val="52"/>
          <w:szCs w:val="52"/>
        </w:rPr>
        <w:t>20014-2020 M. STRATEGINIS  PLANAS</w:t>
      </w:r>
    </w:p>
    <w:p w:rsidR="002052E6" w:rsidRDefault="002052E6" w:rsidP="002052E6">
      <w:pPr>
        <w:jc w:val="center"/>
        <w:rPr>
          <w:b/>
          <w:sz w:val="52"/>
          <w:szCs w:val="52"/>
        </w:rPr>
      </w:pPr>
    </w:p>
    <w:p w:rsidR="002052E6" w:rsidRDefault="002052E6" w:rsidP="002052E6">
      <w:pPr>
        <w:jc w:val="center"/>
        <w:rPr>
          <w:b/>
          <w:sz w:val="52"/>
          <w:szCs w:val="52"/>
        </w:rPr>
      </w:pPr>
    </w:p>
    <w:p w:rsidR="002052E6" w:rsidRDefault="002052E6" w:rsidP="002052E6">
      <w:pPr>
        <w:jc w:val="center"/>
        <w:rPr>
          <w:b/>
          <w:sz w:val="52"/>
          <w:szCs w:val="52"/>
        </w:rPr>
      </w:pPr>
    </w:p>
    <w:p w:rsidR="002052E6" w:rsidRDefault="002052E6" w:rsidP="002052E6">
      <w:pPr>
        <w:jc w:val="center"/>
        <w:rPr>
          <w:b/>
          <w:sz w:val="52"/>
          <w:szCs w:val="52"/>
        </w:rPr>
      </w:pPr>
    </w:p>
    <w:p w:rsidR="002052E6" w:rsidRDefault="002052E6" w:rsidP="002052E6">
      <w:pPr>
        <w:jc w:val="center"/>
        <w:rPr>
          <w:b/>
          <w:sz w:val="52"/>
          <w:szCs w:val="52"/>
        </w:rPr>
      </w:pPr>
      <w:r>
        <w:rPr>
          <w:b/>
          <w:sz w:val="52"/>
          <w:szCs w:val="52"/>
        </w:rPr>
        <w:t xml:space="preserve">                                                                </w:t>
      </w:r>
    </w:p>
    <w:p w:rsidR="002052E6" w:rsidRDefault="002052E6" w:rsidP="002052E6">
      <w:pPr>
        <w:jc w:val="center"/>
        <w:rPr>
          <w:b/>
          <w:sz w:val="52"/>
          <w:szCs w:val="52"/>
        </w:rPr>
      </w:pPr>
    </w:p>
    <w:p w:rsidR="002052E6" w:rsidRDefault="002052E6" w:rsidP="002052E6">
      <w:pPr>
        <w:jc w:val="center"/>
        <w:rPr>
          <w:b/>
          <w:sz w:val="52"/>
          <w:szCs w:val="52"/>
        </w:rPr>
      </w:pPr>
    </w:p>
    <w:p w:rsidR="002052E6" w:rsidRDefault="002052E6" w:rsidP="002052E6">
      <w:pPr>
        <w:jc w:val="center"/>
        <w:rPr>
          <w:b/>
          <w:sz w:val="52"/>
          <w:szCs w:val="52"/>
        </w:rPr>
      </w:pPr>
      <w:r>
        <w:rPr>
          <w:b/>
          <w:sz w:val="52"/>
          <w:szCs w:val="52"/>
        </w:rPr>
        <w:t xml:space="preserve">                                                                                                                                                                                      </w:t>
      </w:r>
    </w:p>
    <w:p w:rsidR="002052E6" w:rsidRDefault="002052E6" w:rsidP="002052E6">
      <w:pPr>
        <w:jc w:val="center"/>
        <w:rPr>
          <w:b/>
          <w:sz w:val="52"/>
          <w:szCs w:val="52"/>
        </w:rPr>
      </w:pPr>
    </w:p>
    <w:p w:rsidR="002052E6" w:rsidRDefault="002052E6" w:rsidP="002052E6">
      <w:pPr>
        <w:rPr>
          <w:b/>
          <w:sz w:val="36"/>
          <w:szCs w:val="36"/>
        </w:rPr>
      </w:pPr>
    </w:p>
    <w:p w:rsidR="002052E6" w:rsidRDefault="002052E6" w:rsidP="002052E6">
      <w:pPr>
        <w:rPr>
          <w:b/>
          <w:sz w:val="36"/>
          <w:szCs w:val="36"/>
        </w:rPr>
      </w:pPr>
    </w:p>
    <w:p w:rsidR="002052E6" w:rsidRDefault="002052E6" w:rsidP="002052E6">
      <w:pPr>
        <w:rPr>
          <w:b/>
          <w:sz w:val="36"/>
          <w:szCs w:val="36"/>
        </w:rPr>
      </w:pPr>
    </w:p>
    <w:p w:rsidR="002052E6" w:rsidRDefault="002052E6" w:rsidP="002052E6">
      <w:pPr>
        <w:rPr>
          <w:b/>
          <w:sz w:val="36"/>
          <w:szCs w:val="36"/>
        </w:rPr>
      </w:pPr>
    </w:p>
    <w:p w:rsidR="002052E6" w:rsidRDefault="002052E6" w:rsidP="002052E6">
      <w:pPr>
        <w:rPr>
          <w:b/>
          <w:sz w:val="36"/>
          <w:szCs w:val="36"/>
        </w:rPr>
      </w:pPr>
    </w:p>
    <w:p w:rsidR="002052E6" w:rsidRDefault="002052E6" w:rsidP="002052E6">
      <w:pPr>
        <w:jc w:val="center"/>
        <w:rPr>
          <w:b/>
          <w:sz w:val="32"/>
          <w:szCs w:val="32"/>
        </w:rPr>
      </w:pPr>
      <w:r>
        <w:rPr>
          <w:b/>
          <w:sz w:val="32"/>
          <w:szCs w:val="32"/>
        </w:rPr>
        <w:t>2014 m.</w:t>
      </w:r>
    </w:p>
    <w:p w:rsidR="002052E6" w:rsidRDefault="002052E6" w:rsidP="002052E6">
      <w:r>
        <w:t xml:space="preserve">                                                                                                                                                                                                                                                                                                                                                                                                                                                                                                                                                    </w:t>
      </w:r>
    </w:p>
    <w:p w:rsidR="002052E6" w:rsidRDefault="002052E6" w:rsidP="002052E6">
      <w:pPr>
        <w:spacing w:line="360" w:lineRule="auto"/>
        <w:rPr>
          <w:b/>
        </w:rPr>
      </w:pPr>
    </w:p>
    <w:p w:rsidR="00BF5F31" w:rsidRDefault="00BF5F31" w:rsidP="00BF5F31">
      <w:pPr>
        <w:spacing w:line="360" w:lineRule="auto"/>
        <w:jc w:val="center"/>
        <w:rPr>
          <w:b/>
        </w:rPr>
      </w:pPr>
      <w:r w:rsidRPr="002157C3">
        <w:rPr>
          <w:b/>
        </w:rPr>
        <w:t>TURINYS</w:t>
      </w:r>
    </w:p>
    <w:p w:rsidR="00BF5F31" w:rsidRPr="00B40B78" w:rsidRDefault="00BF5F31" w:rsidP="00B40B78">
      <w:pPr>
        <w:spacing w:line="360" w:lineRule="auto"/>
        <w:ind w:firstLine="374"/>
      </w:pPr>
    </w:p>
    <w:p w:rsidR="00BF5F31" w:rsidRPr="00B40B78" w:rsidRDefault="00BF5F31" w:rsidP="00B40B78">
      <w:pPr>
        <w:spacing w:line="360" w:lineRule="auto"/>
        <w:ind w:firstLine="374"/>
        <w:jc w:val="right"/>
      </w:pPr>
    </w:p>
    <w:p w:rsidR="00BF5F31" w:rsidRPr="00B40B78" w:rsidRDefault="00BF5F31" w:rsidP="00B40B78">
      <w:pPr>
        <w:jc w:val="right"/>
      </w:pPr>
      <w:r w:rsidRPr="00B40B78">
        <w:t>Įvadas..................................................................................................................................................</w:t>
      </w:r>
      <w:r w:rsidR="001C59A8">
        <w:t>.3</w:t>
      </w:r>
    </w:p>
    <w:p w:rsidR="00BF5F31" w:rsidRPr="00B40B78" w:rsidRDefault="00BF5F31" w:rsidP="00B40B78">
      <w:pPr>
        <w:jc w:val="right"/>
      </w:pPr>
      <w:r w:rsidRPr="00B40B78">
        <w:t>I.   Bendrosios žinios...........................................................................................................................</w:t>
      </w:r>
      <w:r w:rsidR="001C59A8">
        <w:t>3</w:t>
      </w:r>
    </w:p>
    <w:p w:rsidR="00BF5F31" w:rsidRPr="00B40B78" w:rsidRDefault="00BF5F31" w:rsidP="00B40B78">
      <w:pPr>
        <w:jc w:val="right"/>
      </w:pPr>
      <w:r w:rsidRPr="00B40B78">
        <w:t>II. Bendrosios nuostatos.....................................................................................................................</w:t>
      </w:r>
      <w:r w:rsidR="00B40B78">
        <w:t>.</w:t>
      </w:r>
      <w:r w:rsidR="001C59A8">
        <w:t>4</w:t>
      </w:r>
    </w:p>
    <w:p w:rsidR="00BF5F31" w:rsidRPr="00B40B78" w:rsidRDefault="00BF5F31" w:rsidP="00B40B78">
      <w:pPr>
        <w:jc w:val="right"/>
      </w:pPr>
      <w:r w:rsidRPr="00B40B78">
        <w:t>III. Išorinė analizė (PEST) matrica)........................................................................................</w:t>
      </w:r>
      <w:r w:rsidR="00E91163" w:rsidRPr="00B40B78">
        <w:t>.........</w:t>
      </w:r>
      <w:r w:rsidR="00B40B78">
        <w:t>....</w:t>
      </w:r>
      <w:r w:rsidR="001C59A8">
        <w:t>4</w:t>
      </w:r>
    </w:p>
    <w:p w:rsidR="00BF5F31" w:rsidRPr="00B40B78" w:rsidRDefault="00BF5F31" w:rsidP="00B40B78">
      <w:pPr>
        <w:jc w:val="right"/>
      </w:pPr>
      <w:r w:rsidRPr="00B40B78">
        <w:t>IV.  Vidinė  analizė ...................................................................................................................</w:t>
      </w:r>
      <w:r w:rsidR="00E91163" w:rsidRPr="00B40B78">
        <w:t>.........</w:t>
      </w:r>
      <w:r w:rsidR="00B40B78">
        <w:t>.</w:t>
      </w:r>
      <w:r w:rsidR="001C59A8">
        <w:t>5</w:t>
      </w:r>
    </w:p>
    <w:p w:rsidR="00BF5F31" w:rsidRPr="00B40B78" w:rsidRDefault="00BF5F31" w:rsidP="00B40B78">
      <w:pPr>
        <w:jc w:val="right"/>
      </w:pPr>
      <w:r w:rsidRPr="00B40B78">
        <w:t>V. SSGG analizės suvestinė .....................................................................................................</w:t>
      </w:r>
      <w:r w:rsidR="00E91163" w:rsidRPr="00B40B78">
        <w:t>.......</w:t>
      </w:r>
      <w:r w:rsidR="00B40B78">
        <w:t>..</w:t>
      </w:r>
      <w:r w:rsidR="009A204B">
        <w:t>14</w:t>
      </w:r>
    </w:p>
    <w:p w:rsidR="00BF5F31" w:rsidRPr="00B40B78" w:rsidRDefault="00BF5F31" w:rsidP="00B40B78">
      <w:pPr>
        <w:jc w:val="right"/>
      </w:pPr>
      <w:r w:rsidRPr="00B40B78">
        <w:t>VI. Strateginės išvados ..............................................................................................................</w:t>
      </w:r>
      <w:r w:rsidR="00E91163" w:rsidRPr="00B40B78">
        <w:t>......</w:t>
      </w:r>
      <w:r w:rsidR="00B40B78">
        <w:t>..</w:t>
      </w:r>
      <w:r w:rsidR="009A204B">
        <w:t>15</w:t>
      </w:r>
    </w:p>
    <w:p w:rsidR="00BF5F31" w:rsidRPr="00B40B78" w:rsidRDefault="00BF5F31" w:rsidP="00B40B78">
      <w:pPr>
        <w:jc w:val="right"/>
      </w:pPr>
      <w:r w:rsidRPr="00B40B78">
        <w:t>VII. Mokyklos veiklos strategija..............................................................................................</w:t>
      </w:r>
      <w:r w:rsidR="00E91163" w:rsidRPr="00B40B78">
        <w:t>......</w:t>
      </w:r>
      <w:r w:rsidR="00B40B78">
        <w:t>....</w:t>
      </w:r>
      <w:r w:rsidR="001C59A8">
        <w:t>15</w:t>
      </w:r>
    </w:p>
    <w:p w:rsidR="00BF5F31" w:rsidRPr="00B40B78" w:rsidRDefault="00BF5F31" w:rsidP="00B40B78">
      <w:pPr>
        <w:jc w:val="right"/>
      </w:pPr>
      <w:r w:rsidRPr="00B40B78">
        <w:t>- Misija ..................................................................................................................</w:t>
      </w:r>
      <w:r w:rsidR="00E91163" w:rsidRPr="00B40B78">
        <w:t>............................</w:t>
      </w:r>
      <w:r w:rsidR="001C59A8">
        <w:t>15</w:t>
      </w:r>
    </w:p>
    <w:p w:rsidR="00BF5F31" w:rsidRPr="00B40B78" w:rsidRDefault="007E4796" w:rsidP="007E4796">
      <w:pPr>
        <w:jc w:val="right"/>
      </w:pPr>
      <w:r>
        <w:t xml:space="preserve"> - </w:t>
      </w:r>
      <w:r w:rsidR="00BF5F31" w:rsidRPr="00B40B78">
        <w:t>Vizija</w:t>
      </w:r>
      <w:r>
        <w:t>....</w:t>
      </w:r>
      <w:r w:rsidR="00B40B78" w:rsidRPr="00B40B78">
        <w:t>......................</w:t>
      </w:r>
      <w:r>
        <w:t>...</w:t>
      </w:r>
      <w:r w:rsidR="00BF5F31" w:rsidRPr="00B40B78">
        <w:t>.................................................................................</w:t>
      </w:r>
      <w:r w:rsidR="00B40B78" w:rsidRPr="00B40B78">
        <w:t>..............................</w:t>
      </w:r>
      <w:r>
        <w:t>...</w:t>
      </w:r>
      <w:r w:rsidR="001C59A8">
        <w:t>15</w:t>
      </w:r>
    </w:p>
    <w:p w:rsidR="00BF5F31" w:rsidRPr="00B40B78" w:rsidRDefault="00BF5F31" w:rsidP="00B40B78">
      <w:pPr>
        <w:jc w:val="right"/>
      </w:pPr>
      <w:r w:rsidRPr="00B40B78">
        <w:t>-  Filosofija</w:t>
      </w:r>
      <w:r w:rsidR="007E4796">
        <w:t>.</w:t>
      </w:r>
      <w:r w:rsidRPr="00B40B78">
        <w:t>......................................................................................................</w:t>
      </w:r>
      <w:r w:rsidR="00B40B78" w:rsidRPr="00B40B78">
        <w:t>...</w:t>
      </w:r>
      <w:r w:rsidR="00B40B78">
        <w:t>...............................</w:t>
      </w:r>
      <w:r w:rsidR="001C59A8">
        <w:t>15</w:t>
      </w:r>
    </w:p>
    <w:p w:rsidR="00BF5F31" w:rsidRPr="00B40B78" w:rsidRDefault="00BF5F31" w:rsidP="00B40B78">
      <w:pPr>
        <w:jc w:val="right"/>
      </w:pPr>
      <w:r w:rsidRPr="00B40B78">
        <w:t>- Prioritetai ...........................................................................................................</w:t>
      </w:r>
      <w:r w:rsidR="00B40B78" w:rsidRPr="00B40B78">
        <w:t>............................</w:t>
      </w:r>
      <w:r w:rsidR="00B40B78">
        <w:t>.</w:t>
      </w:r>
      <w:r w:rsidR="001C59A8">
        <w:t>15</w:t>
      </w:r>
    </w:p>
    <w:p w:rsidR="00BF5F31" w:rsidRPr="00B40B78" w:rsidRDefault="00BF5F31" w:rsidP="00B40B78">
      <w:pPr>
        <w:jc w:val="right"/>
      </w:pPr>
      <w:r w:rsidRPr="00B40B78">
        <w:t>VIII. Strateginiai tikslai.............................................................................................................</w:t>
      </w:r>
      <w:r w:rsidR="00B40B78" w:rsidRPr="00B40B78">
        <w:t>......</w:t>
      </w:r>
      <w:r w:rsidR="00B40B78">
        <w:t>...</w:t>
      </w:r>
      <w:r w:rsidR="005F7F35">
        <w:t>16</w:t>
      </w:r>
    </w:p>
    <w:p w:rsidR="00BF5F31" w:rsidRPr="00B40B78" w:rsidRDefault="00BF5F31" w:rsidP="00B40B78">
      <w:pPr>
        <w:jc w:val="right"/>
      </w:pPr>
      <w:r w:rsidRPr="00B40B78">
        <w:t>IX. Strateginiai uždaviniai...................................................................................</w:t>
      </w:r>
      <w:r w:rsidR="00B40B78" w:rsidRPr="00B40B78">
        <w:t>............................</w:t>
      </w:r>
      <w:r w:rsidR="00B40B78">
        <w:t>...</w:t>
      </w:r>
      <w:r w:rsidR="005F7F35">
        <w:t>17</w:t>
      </w:r>
    </w:p>
    <w:p w:rsidR="00BF5F31" w:rsidRPr="00B40B78" w:rsidRDefault="00BF5F31" w:rsidP="00B40B78">
      <w:pPr>
        <w:jc w:val="right"/>
      </w:pPr>
      <w:r w:rsidRPr="00B40B78">
        <w:t>X. Plano stebėsenos sistema......................................................................................</w:t>
      </w:r>
      <w:r w:rsidR="00B40B78" w:rsidRPr="00B40B78">
        <w:t>.......................</w:t>
      </w:r>
      <w:r w:rsidR="00B40B78">
        <w:t>..</w:t>
      </w:r>
      <w:r w:rsidR="009A204B">
        <w:t>22</w:t>
      </w:r>
    </w:p>
    <w:p w:rsidR="00BF5F31" w:rsidRPr="00B40B78" w:rsidRDefault="00BF5F31" w:rsidP="00B40B78">
      <w:pPr>
        <w:jc w:val="right"/>
      </w:pPr>
    </w:p>
    <w:p w:rsidR="00BF5F31" w:rsidRPr="00B40B78" w:rsidRDefault="00BF5F31" w:rsidP="00B40B78"/>
    <w:p w:rsidR="00BF5F31" w:rsidRPr="00B40B78" w:rsidRDefault="00BF5F31" w:rsidP="00B40B78"/>
    <w:p w:rsidR="00BF5F31" w:rsidRPr="00B40B78" w:rsidRDefault="00BF5F31" w:rsidP="00B40B78"/>
    <w:p w:rsidR="00BF5F31" w:rsidRPr="00B40B78" w:rsidRDefault="00BF5F31" w:rsidP="00B40B78"/>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BF5F31" w:rsidRDefault="00BF5F31" w:rsidP="00BF5F31"/>
    <w:p w:rsidR="0007397D" w:rsidRPr="0007397D" w:rsidRDefault="00E64481" w:rsidP="002052E6">
      <w:pPr>
        <w:tabs>
          <w:tab w:val="left" w:pos="5670"/>
        </w:tabs>
        <w:rPr>
          <w:b/>
        </w:rPr>
      </w:pPr>
      <w:r>
        <w:t xml:space="preserve">   </w:t>
      </w:r>
      <w:r w:rsidR="002052E6">
        <w:t xml:space="preserve">                             </w:t>
      </w:r>
      <w:r>
        <w:t xml:space="preserve">                             </w:t>
      </w:r>
      <w:r w:rsidR="0007397D">
        <w:tab/>
      </w:r>
      <w:r w:rsidR="0007397D">
        <w:tab/>
      </w:r>
      <w:r w:rsidR="0007397D">
        <w:tab/>
      </w:r>
      <w:r w:rsidR="0007397D">
        <w:tab/>
        <w:t xml:space="preserve">              </w:t>
      </w:r>
      <w:r w:rsidR="0007397D" w:rsidRPr="0007397D">
        <w:rPr>
          <w:b/>
        </w:rPr>
        <w:t xml:space="preserve"> </w:t>
      </w:r>
      <w:r w:rsidR="002052E6">
        <w:rPr>
          <w:b/>
        </w:rPr>
        <w:t xml:space="preserve">                 </w:t>
      </w:r>
      <w:r w:rsidRPr="0007397D">
        <w:rPr>
          <w:b/>
        </w:rPr>
        <w:t xml:space="preserve">                            </w:t>
      </w:r>
    </w:p>
    <w:p w:rsidR="002052E6" w:rsidRDefault="003744D7" w:rsidP="003744D7">
      <w:pPr>
        <w:tabs>
          <w:tab w:val="left" w:pos="5670"/>
        </w:tabs>
        <w:rPr>
          <w:b/>
        </w:rPr>
      </w:pPr>
      <w:r>
        <w:lastRenderedPageBreak/>
        <w:t xml:space="preserve"> </w:t>
      </w:r>
      <w:r w:rsidR="0007397D">
        <w:t xml:space="preserve">                                                                                           </w:t>
      </w:r>
      <w:r w:rsidR="002052E6">
        <w:t xml:space="preserve">                                                   </w:t>
      </w:r>
    </w:p>
    <w:p w:rsidR="004A6B6E" w:rsidRDefault="002052E6" w:rsidP="003744D7">
      <w:pPr>
        <w:tabs>
          <w:tab w:val="left" w:pos="5670"/>
        </w:tabs>
      </w:pPr>
      <w:r>
        <w:rPr>
          <w:b/>
        </w:rPr>
        <w:t xml:space="preserve">                                                                                            </w:t>
      </w:r>
      <w:r w:rsidR="0007397D">
        <w:t xml:space="preserve"> </w:t>
      </w:r>
      <w:r w:rsidR="004A6B6E">
        <w:t>PATVIRTINTA</w:t>
      </w:r>
    </w:p>
    <w:p w:rsidR="003744D7" w:rsidRDefault="004A6B6E" w:rsidP="003744D7">
      <w:pPr>
        <w:ind w:left="2592"/>
      </w:pPr>
      <w:r>
        <w:t xml:space="preserve">                              </w:t>
      </w:r>
      <w:r w:rsidR="005A3C00">
        <w:t xml:space="preserve">            </w:t>
      </w:r>
      <w:r w:rsidR="003744D7">
        <w:t xml:space="preserve">        </w:t>
      </w:r>
      <w:r w:rsidR="005A3C00">
        <w:t>Kretingos rajon</w:t>
      </w:r>
      <w:r w:rsidR="003744D7">
        <w:t xml:space="preserve">o </w:t>
      </w:r>
      <w:r w:rsidR="005A3C00">
        <w:t>Vydmantų</w:t>
      </w:r>
    </w:p>
    <w:p w:rsidR="005A3C00" w:rsidRDefault="005A3C00" w:rsidP="003744D7">
      <w:pPr>
        <w:ind w:left="3888" w:firstLine="1296"/>
      </w:pPr>
      <w:r>
        <w:t xml:space="preserve"> </w:t>
      </w:r>
      <w:r w:rsidR="003744D7">
        <w:t xml:space="preserve">      </w:t>
      </w:r>
      <w:r>
        <w:t>l</w:t>
      </w:r>
      <w:r w:rsidR="003744D7">
        <w:t>opšelio- darželio ,,Pasagėlė“ direktoriaus</w:t>
      </w:r>
      <w:r>
        <w:t xml:space="preserve">    </w:t>
      </w:r>
    </w:p>
    <w:p w:rsidR="003744D7" w:rsidRDefault="005A3C00" w:rsidP="003744D7">
      <w:pPr>
        <w:ind w:left="2592"/>
      </w:pPr>
      <w:r>
        <w:t xml:space="preserve">         </w:t>
      </w:r>
      <w:r w:rsidR="003744D7">
        <w:t xml:space="preserve">                            </w:t>
      </w:r>
      <w:r>
        <w:t xml:space="preserve"> </w:t>
      </w:r>
      <w:r w:rsidR="003744D7">
        <w:t xml:space="preserve">            2014 m. sausio ....d. įsakymu Nr.                                                                                  </w:t>
      </w:r>
    </w:p>
    <w:p w:rsidR="003744D7" w:rsidRDefault="003744D7" w:rsidP="003744D7">
      <w:pPr>
        <w:ind w:left="2592"/>
      </w:pPr>
    </w:p>
    <w:p w:rsidR="004A6B6E" w:rsidRPr="00475464" w:rsidRDefault="004A6B6E" w:rsidP="00A81593">
      <w:pPr>
        <w:jc w:val="center"/>
        <w:rPr>
          <w:b/>
          <w:sz w:val="28"/>
          <w:szCs w:val="28"/>
        </w:rPr>
      </w:pPr>
      <w:r w:rsidRPr="00475464">
        <w:rPr>
          <w:b/>
          <w:sz w:val="28"/>
          <w:szCs w:val="28"/>
        </w:rPr>
        <w:t>Kretingos rajono Vydmantų lopšelio-darželio</w:t>
      </w:r>
      <w:r w:rsidR="00266894">
        <w:rPr>
          <w:b/>
          <w:sz w:val="28"/>
          <w:szCs w:val="28"/>
        </w:rPr>
        <w:t xml:space="preserve"> </w:t>
      </w:r>
      <w:r w:rsidRPr="00475464">
        <w:rPr>
          <w:b/>
          <w:sz w:val="28"/>
          <w:szCs w:val="28"/>
        </w:rPr>
        <w:t xml:space="preserve">,,Pasagėlė“ </w:t>
      </w:r>
    </w:p>
    <w:p w:rsidR="004A6B6E" w:rsidRPr="00475464" w:rsidRDefault="00B46D78" w:rsidP="00A81593">
      <w:pPr>
        <w:jc w:val="center"/>
        <w:rPr>
          <w:b/>
          <w:sz w:val="28"/>
          <w:szCs w:val="28"/>
        </w:rPr>
      </w:pPr>
      <w:r w:rsidRPr="00475464">
        <w:rPr>
          <w:b/>
          <w:sz w:val="28"/>
          <w:szCs w:val="28"/>
        </w:rPr>
        <w:t>2014</w:t>
      </w:r>
      <w:r w:rsidR="004A6B6E" w:rsidRPr="00475464">
        <w:rPr>
          <w:b/>
          <w:sz w:val="28"/>
          <w:szCs w:val="28"/>
        </w:rPr>
        <w:t>-20</w:t>
      </w:r>
      <w:r w:rsidRPr="00475464">
        <w:rPr>
          <w:b/>
          <w:sz w:val="28"/>
          <w:szCs w:val="28"/>
        </w:rPr>
        <w:t>20</w:t>
      </w:r>
      <w:r w:rsidR="00483CF5">
        <w:rPr>
          <w:b/>
          <w:sz w:val="28"/>
          <w:szCs w:val="28"/>
        </w:rPr>
        <w:t xml:space="preserve"> metų strateginis</w:t>
      </w:r>
      <w:r w:rsidR="004A6B6E" w:rsidRPr="00475464">
        <w:rPr>
          <w:b/>
          <w:sz w:val="28"/>
          <w:szCs w:val="28"/>
        </w:rPr>
        <w:t xml:space="preserve"> planas</w:t>
      </w:r>
    </w:p>
    <w:p w:rsidR="004A6B6E" w:rsidRPr="002C320F" w:rsidRDefault="004A6B6E" w:rsidP="004A6B6E">
      <w:pPr>
        <w:spacing w:line="360" w:lineRule="auto"/>
        <w:ind w:firstLine="720"/>
        <w:jc w:val="center"/>
        <w:rPr>
          <w:b/>
          <w:sz w:val="28"/>
          <w:szCs w:val="28"/>
        </w:rPr>
      </w:pPr>
    </w:p>
    <w:p w:rsidR="004A6B6E" w:rsidRDefault="00266894" w:rsidP="00A565C3">
      <w:pPr>
        <w:spacing w:line="360" w:lineRule="auto"/>
        <w:ind w:firstLine="720"/>
        <w:jc w:val="center"/>
        <w:rPr>
          <w:b/>
        </w:rPr>
      </w:pPr>
      <w:r>
        <w:rPr>
          <w:b/>
        </w:rPr>
        <w:t>ĮVADAS</w:t>
      </w:r>
    </w:p>
    <w:p w:rsidR="00266894" w:rsidRPr="00A565C3" w:rsidRDefault="00266894" w:rsidP="00266894">
      <w:pPr>
        <w:ind w:firstLine="720"/>
        <w:jc w:val="center"/>
        <w:rPr>
          <w:b/>
          <w:sz w:val="32"/>
          <w:szCs w:val="32"/>
        </w:rPr>
      </w:pPr>
    </w:p>
    <w:p w:rsidR="00213C25" w:rsidRDefault="00027ECA" w:rsidP="00D60546">
      <w:pPr>
        <w:jc w:val="both"/>
      </w:pPr>
      <w:r>
        <w:t xml:space="preserve">             </w:t>
      </w:r>
      <w:r w:rsidR="00213C25">
        <w:tab/>
      </w:r>
      <w:r>
        <w:t xml:space="preserve"> </w:t>
      </w:r>
      <w:r w:rsidR="004A3D3C">
        <w:t>Kretingos rajono Vydmantų lopšelio-darželio ,,Pasagėlė‘‘</w:t>
      </w:r>
      <w:r w:rsidR="00114FD5">
        <w:t>( toliau- Lopšelis-darželis)</w:t>
      </w:r>
      <w:r w:rsidR="004A3D3C">
        <w:t xml:space="preserve"> s</w:t>
      </w:r>
      <w:r w:rsidR="004146D6" w:rsidRPr="00A16E1C">
        <w:t>trategija</w:t>
      </w:r>
      <w:r w:rsidR="004A3D3C">
        <w:t xml:space="preserve"> (toliau- strateginis planas)</w:t>
      </w:r>
      <w:r w:rsidR="00D17040">
        <w:t xml:space="preserve"> </w:t>
      </w:r>
      <w:r w:rsidR="004A3D3C">
        <w:t>pa</w:t>
      </w:r>
      <w:r w:rsidR="00D17040">
        <w:t>rengta vadovaujantis Lietuvos R</w:t>
      </w:r>
      <w:r w:rsidR="004146D6" w:rsidRPr="00A16E1C">
        <w:t>espublikos švietimo įstatymo (Žin.,</w:t>
      </w:r>
      <w:r w:rsidR="00A16E1C">
        <w:t xml:space="preserve">1991, </w:t>
      </w:r>
      <w:r w:rsidR="004146D6" w:rsidRPr="00A16E1C">
        <w:t>Nr.</w:t>
      </w:r>
      <w:r w:rsidR="00A16E1C">
        <w:t xml:space="preserve"> </w:t>
      </w:r>
      <w:r w:rsidR="004146D6" w:rsidRPr="00A16E1C">
        <w:t>23-593; 2011, Nr. 38</w:t>
      </w:r>
      <w:r w:rsidR="00A16E1C" w:rsidRPr="00A16E1C">
        <w:t xml:space="preserve"> -</w:t>
      </w:r>
      <w:r w:rsidR="004146D6" w:rsidRPr="00A16E1C">
        <w:t xml:space="preserve">1804) 54 straipsnio </w:t>
      </w:r>
      <w:r w:rsidR="00727FEA">
        <w:t>1</w:t>
      </w:r>
      <w:r w:rsidR="00A16E1C" w:rsidRPr="00A16E1C">
        <w:t xml:space="preserve"> dalimi</w:t>
      </w:r>
      <w:r w:rsidR="004A3D3C">
        <w:t>, kurioj</w:t>
      </w:r>
      <w:r w:rsidR="00FC0378">
        <w:t xml:space="preserve">e </w:t>
      </w:r>
      <w:r w:rsidR="004A3D3C">
        <w:t>nurodyta, kad š</w:t>
      </w:r>
      <w:r w:rsidR="004A6B6E" w:rsidRPr="008B76A2">
        <w:t>vietimo planavimo paskirtis – įvertinus švietimo būklę ir atsižvelgus į visuomenės švietimo poreikius, nustatyti ilgalaikius ir trumpalaikius švietimo tikslus bei uždav</w:t>
      </w:r>
      <w:r w:rsidR="00114FD5">
        <w:t xml:space="preserve">inius, apibrėžti prioritetus ir </w:t>
      </w:r>
      <w:r w:rsidR="004A6B6E" w:rsidRPr="008B76A2">
        <w:t>priemones uždaviniams vykdyti</w:t>
      </w:r>
      <w:r w:rsidR="004A3D3C">
        <w:t>. Lopšelio-darželio</w:t>
      </w:r>
      <w:r w:rsidR="001A2635">
        <w:t xml:space="preserve"> </w:t>
      </w:r>
      <w:r w:rsidR="001D0920" w:rsidRPr="001D0920">
        <w:t>20</w:t>
      </w:r>
      <w:r w:rsidR="001A2635">
        <w:t>14</w:t>
      </w:r>
      <w:r w:rsidR="001D0920" w:rsidRPr="001D0920">
        <w:t>-20</w:t>
      </w:r>
      <w:r w:rsidR="001A2635">
        <w:t>20</w:t>
      </w:r>
      <w:r w:rsidR="004B0CEC">
        <w:t xml:space="preserve"> </w:t>
      </w:r>
      <w:r w:rsidR="004A3D3C">
        <w:t>metų strateginiame plane suformuluotos veiklos kryptys ir būdai, kaip</w:t>
      </w:r>
      <w:r w:rsidR="001D0920" w:rsidRPr="001D0920">
        <w:t xml:space="preserve"> vykdyti </w:t>
      </w:r>
      <w:r w:rsidR="00114FD5">
        <w:t xml:space="preserve">įstaigos </w:t>
      </w:r>
      <w:r w:rsidR="001D0920" w:rsidRPr="001D0920">
        <w:t>misiją, pasiekti numatytus tikslus ir rezultatus, veiksmingai panaudojant finansinius, materiali</w:t>
      </w:r>
      <w:r w:rsidR="001A2635">
        <w:t xml:space="preserve">nius ir žmoniškuosius išteklius. </w:t>
      </w:r>
      <w:r w:rsidR="001D0920" w:rsidRPr="001D0920">
        <w:t xml:space="preserve">Strateginiu planu siekiama, atsižvelgus į nacionalinius bei savivaldybės teisės aktus, </w:t>
      </w:r>
      <w:r w:rsidR="00114FD5">
        <w:t>Lopšelio-</w:t>
      </w:r>
      <w:r w:rsidR="001D0920" w:rsidRPr="001D0920">
        <w:t>darželio planavimo tikslus ir aplinkos analizės išvadas</w:t>
      </w:r>
      <w:r w:rsidR="00114FD5">
        <w:t xml:space="preserve">, </w:t>
      </w:r>
      <w:r w:rsidR="001D0920" w:rsidRPr="001D0920">
        <w:t>suformuluoti viziją, misiją, nustatyti strateginius pokyčius ir strateginius tikslus, aprašyti vykdomas programas, siekiamus rezultatus, numatomus asignavimus ir žmoniškuosius išteklius.</w:t>
      </w:r>
      <w:r w:rsidR="00843E68">
        <w:t xml:space="preserve"> </w:t>
      </w:r>
      <w:r w:rsidR="001D0920" w:rsidRPr="001D0920">
        <w:t>Strateginio plano įgyvendinimui bus telkiama visa darželio bendruomenė, socialiniai partne</w:t>
      </w:r>
      <w:r w:rsidR="00114FD5">
        <w:t xml:space="preserve">riai, ieškoma rėmėjų paramos. </w:t>
      </w:r>
      <w:r w:rsidR="00A565C3" w:rsidRPr="00A565C3">
        <w:t>Strateginio plano rengėjai</w:t>
      </w:r>
      <w:r w:rsidR="00114FD5">
        <w:t xml:space="preserve">- </w:t>
      </w:r>
      <w:r w:rsidR="00900DF9">
        <w:rPr>
          <w:bCs/>
        </w:rPr>
        <w:t>L</w:t>
      </w:r>
      <w:r w:rsidR="00A565C3">
        <w:rPr>
          <w:bCs/>
        </w:rPr>
        <w:t xml:space="preserve">opšelio-darželio </w:t>
      </w:r>
      <w:r w:rsidR="00114FD5">
        <w:rPr>
          <w:bCs/>
        </w:rPr>
        <w:t>strateginio plano rengimo</w:t>
      </w:r>
      <w:r w:rsidR="00A565C3" w:rsidRPr="00DD6E96">
        <w:rPr>
          <w:bCs/>
        </w:rPr>
        <w:t xml:space="preserve"> d</w:t>
      </w:r>
      <w:r w:rsidR="00A565C3">
        <w:t xml:space="preserve">arbo grupė, sudaryta </w:t>
      </w:r>
      <w:r w:rsidR="00A565C3" w:rsidRPr="00DD6E96">
        <w:t xml:space="preserve"> </w:t>
      </w:r>
      <w:r w:rsidR="00114FD5">
        <w:t>L</w:t>
      </w:r>
      <w:r w:rsidR="00A565C3">
        <w:t>opšelio-darželio</w:t>
      </w:r>
      <w:r w:rsidR="00A565C3" w:rsidRPr="00DD6E96">
        <w:t xml:space="preserve"> direktoriaus 20</w:t>
      </w:r>
      <w:r w:rsidR="00A565C3">
        <w:t>13</w:t>
      </w:r>
      <w:r w:rsidR="00A565C3" w:rsidRPr="00DD6E96">
        <w:t xml:space="preserve"> m</w:t>
      </w:r>
      <w:r w:rsidR="00A565C3">
        <w:t>. lapkričio 29 d. įsakymu Nr. V1-21 „Dėl Vydmantų</w:t>
      </w:r>
      <w:r w:rsidR="00A565C3" w:rsidRPr="00DD6E96">
        <w:t xml:space="preserve"> </w:t>
      </w:r>
      <w:r w:rsidR="00A565C3">
        <w:t xml:space="preserve"> lopšelio-darželio „Pasagėlė“</w:t>
      </w:r>
      <w:r w:rsidR="00A565C3" w:rsidRPr="00DD6E96">
        <w:t xml:space="preserve"> strateginio plano rengimo i</w:t>
      </w:r>
      <w:r w:rsidR="00213C25">
        <w:t>r stebėsenos grupių sudarymo“.</w:t>
      </w:r>
    </w:p>
    <w:p w:rsidR="00A565C3" w:rsidRDefault="00A565C3" w:rsidP="00D60546">
      <w:pPr>
        <w:ind w:firstLine="1296"/>
        <w:jc w:val="both"/>
      </w:pPr>
      <w:r w:rsidRPr="00DD6E96">
        <w:t xml:space="preserve">Planas </w:t>
      </w:r>
      <w:r>
        <w:t>parengtas Lietuvos Respublikos Vyriausybės 2002-06-06 nutarimu Nr. 828 patvirtinta Strateginio planavimo metodika, Lietuvos Respublikos Vyriausybės 2010 m. rugpjūčio 25</w:t>
      </w:r>
      <w:r w:rsidR="00114FD5">
        <w:t xml:space="preserve"> d. nutarimo Nr. 1220 redakcija, s</w:t>
      </w:r>
      <w:r w:rsidRPr="00DD6E96">
        <w:t>trateginio planavimo metodika, kvalifikacinių vadybos seminarų i</w:t>
      </w:r>
      <w:r>
        <w:t>r renginių metu įgyta patirtimi.</w:t>
      </w:r>
    </w:p>
    <w:p w:rsidR="00143E4C" w:rsidRPr="002C5519" w:rsidRDefault="00143E4C" w:rsidP="00A565C3"/>
    <w:p w:rsidR="00B27420" w:rsidRDefault="00143E4C" w:rsidP="00143E4C">
      <w:pPr>
        <w:pStyle w:val="prastasistinklapis"/>
        <w:jc w:val="both"/>
        <w:rPr>
          <w:b/>
        </w:rPr>
      </w:pPr>
      <w:r>
        <w:rPr>
          <w:b/>
        </w:rPr>
        <w:t xml:space="preserve">                                                         </w:t>
      </w:r>
      <w:r w:rsidR="00BB07A8" w:rsidRPr="00BB07A8">
        <w:rPr>
          <w:b/>
        </w:rPr>
        <w:t>1.BENDROSIOS ŽINIOS</w:t>
      </w:r>
    </w:p>
    <w:p w:rsidR="00B27420" w:rsidRDefault="00B27420" w:rsidP="00166499">
      <w:pPr>
        <w:tabs>
          <w:tab w:val="left" w:pos="1620"/>
        </w:tabs>
        <w:ind w:left="1260"/>
        <w:jc w:val="both"/>
        <w:rPr>
          <w:sz w:val="23"/>
          <w:szCs w:val="23"/>
        </w:rPr>
      </w:pPr>
      <w:r>
        <w:rPr>
          <w:bCs/>
          <w:sz w:val="23"/>
          <w:szCs w:val="23"/>
        </w:rPr>
        <w:t>Lopšelio-darželio</w:t>
      </w:r>
      <w:r>
        <w:rPr>
          <w:sz w:val="23"/>
          <w:szCs w:val="23"/>
        </w:rPr>
        <w:t xml:space="preserve"> oficialusis pavadinimas </w:t>
      </w:r>
      <w:r>
        <w:rPr>
          <w:bCs/>
          <w:sz w:val="23"/>
          <w:szCs w:val="23"/>
        </w:rPr>
        <w:t>Kretingos rajono lopšelis-darželis „Pasagėlė“</w:t>
      </w:r>
      <w:r>
        <w:rPr>
          <w:sz w:val="23"/>
          <w:szCs w:val="23"/>
        </w:rPr>
        <w:t xml:space="preserve">, </w:t>
      </w:r>
    </w:p>
    <w:p w:rsidR="00B27420" w:rsidRDefault="00B27420" w:rsidP="00166499">
      <w:pPr>
        <w:tabs>
          <w:tab w:val="left" w:pos="1620"/>
        </w:tabs>
        <w:jc w:val="both"/>
        <w:rPr>
          <w:sz w:val="23"/>
          <w:szCs w:val="23"/>
        </w:rPr>
      </w:pPr>
      <w:r>
        <w:rPr>
          <w:sz w:val="23"/>
          <w:szCs w:val="23"/>
        </w:rPr>
        <w:t xml:space="preserve">trumpasis pavadinimas – Vydmantų </w:t>
      </w:r>
      <w:r>
        <w:rPr>
          <w:bCs/>
          <w:sz w:val="23"/>
          <w:szCs w:val="23"/>
        </w:rPr>
        <w:t>lopšelis-darželis „Pasagėlė“</w:t>
      </w:r>
      <w:r>
        <w:rPr>
          <w:sz w:val="23"/>
          <w:szCs w:val="23"/>
        </w:rPr>
        <w:t xml:space="preserve">. </w:t>
      </w:r>
      <w:r>
        <w:rPr>
          <w:bCs/>
          <w:sz w:val="23"/>
          <w:szCs w:val="23"/>
        </w:rPr>
        <w:t xml:space="preserve">Lopšelis-darželis </w:t>
      </w:r>
      <w:r>
        <w:rPr>
          <w:sz w:val="23"/>
          <w:szCs w:val="23"/>
        </w:rPr>
        <w:t>įregistruotas Juridinių asmenų registre, kodas 190277717.</w:t>
      </w:r>
    </w:p>
    <w:p w:rsidR="00B27420" w:rsidRPr="005B45F5" w:rsidRDefault="00B27420" w:rsidP="00166499">
      <w:pPr>
        <w:tabs>
          <w:tab w:val="left" w:pos="993"/>
          <w:tab w:val="left" w:pos="1620"/>
        </w:tabs>
        <w:ind w:left="1260"/>
        <w:jc w:val="both"/>
        <w:rPr>
          <w:sz w:val="23"/>
          <w:szCs w:val="23"/>
        </w:rPr>
      </w:pPr>
      <w:r w:rsidRPr="005B45F5">
        <w:rPr>
          <w:sz w:val="23"/>
          <w:szCs w:val="23"/>
        </w:rPr>
        <w:t xml:space="preserve">Lopšelis-darželis </w:t>
      </w:r>
      <w:r w:rsidRPr="005B45F5">
        <w:rPr>
          <w:bCs/>
          <w:sz w:val="23"/>
          <w:szCs w:val="23"/>
        </w:rPr>
        <w:t>įsteigtas</w:t>
      </w:r>
      <w:r w:rsidRPr="005B45F5">
        <w:rPr>
          <w:sz w:val="23"/>
          <w:szCs w:val="23"/>
        </w:rPr>
        <w:t xml:space="preserve"> 1967  metais.</w:t>
      </w:r>
    </w:p>
    <w:p w:rsidR="00B27420" w:rsidRDefault="00B27420" w:rsidP="00166499">
      <w:pPr>
        <w:tabs>
          <w:tab w:val="left" w:pos="1620"/>
        </w:tabs>
        <w:ind w:left="1260"/>
        <w:jc w:val="both"/>
        <w:rPr>
          <w:sz w:val="23"/>
          <w:szCs w:val="23"/>
        </w:rPr>
      </w:pPr>
      <w:r>
        <w:rPr>
          <w:sz w:val="23"/>
          <w:szCs w:val="23"/>
        </w:rPr>
        <w:t>Teisinė forma – biudžetinė įstaiga.</w:t>
      </w:r>
    </w:p>
    <w:p w:rsidR="00B27420" w:rsidRPr="005B45F5" w:rsidRDefault="00B27420" w:rsidP="00166499">
      <w:pPr>
        <w:tabs>
          <w:tab w:val="left" w:pos="1620"/>
        </w:tabs>
        <w:jc w:val="both"/>
        <w:rPr>
          <w:sz w:val="23"/>
          <w:szCs w:val="23"/>
        </w:rPr>
      </w:pPr>
      <w:r>
        <w:rPr>
          <w:sz w:val="23"/>
          <w:szCs w:val="23"/>
        </w:rPr>
        <w:t xml:space="preserve">                     </w:t>
      </w:r>
      <w:r w:rsidRPr="005B45F5">
        <w:rPr>
          <w:sz w:val="23"/>
          <w:szCs w:val="23"/>
        </w:rPr>
        <w:t xml:space="preserve">Priklausomybė – savivaldybės mokykla, kodas 20. </w:t>
      </w:r>
    </w:p>
    <w:p w:rsidR="00143E4C" w:rsidRPr="006602E2" w:rsidRDefault="00B27420" w:rsidP="00166499">
      <w:pPr>
        <w:tabs>
          <w:tab w:val="left" w:pos="1620"/>
        </w:tabs>
        <w:ind w:left="1260"/>
        <w:jc w:val="both"/>
        <w:rPr>
          <w:sz w:val="23"/>
          <w:szCs w:val="23"/>
        </w:rPr>
      </w:pPr>
      <w:r>
        <w:rPr>
          <w:sz w:val="23"/>
          <w:szCs w:val="23"/>
        </w:rPr>
        <w:t>Savininkas – Kretingos  rajono savivaldybė.</w:t>
      </w:r>
      <w:r w:rsidR="00A17DC4">
        <w:rPr>
          <w:sz w:val="23"/>
          <w:szCs w:val="23"/>
        </w:rPr>
        <w:tab/>
      </w:r>
    </w:p>
    <w:p w:rsidR="00143E4C" w:rsidRDefault="00A17DC4" w:rsidP="00166499">
      <w:pPr>
        <w:tabs>
          <w:tab w:val="left" w:pos="1276"/>
        </w:tabs>
        <w:jc w:val="both"/>
        <w:rPr>
          <w:sz w:val="23"/>
          <w:szCs w:val="23"/>
        </w:rPr>
      </w:pPr>
      <w:r>
        <w:rPr>
          <w:bCs/>
          <w:sz w:val="23"/>
          <w:szCs w:val="23"/>
        </w:rPr>
        <w:tab/>
      </w:r>
      <w:r w:rsidR="00143E4C" w:rsidRPr="005B45F5">
        <w:rPr>
          <w:bCs/>
          <w:sz w:val="23"/>
          <w:szCs w:val="23"/>
        </w:rPr>
        <w:t>Lopšelio-darželio</w:t>
      </w:r>
      <w:r w:rsidR="00143E4C" w:rsidRPr="005B45F5">
        <w:rPr>
          <w:sz w:val="23"/>
          <w:szCs w:val="23"/>
        </w:rPr>
        <w:t xml:space="preserve"> buveinė - Atžalyno g. 2, Vydmantų k. LT- 97223, Kretingos rajonas.  </w:t>
      </w:r>
    </w:p>
    <w:p w:rsidR="00304512" w:rsidRPr="005B45F5" w:rsidRDefault="00304512" w:rsidP="00166499">
      <w:pPr>
        <w:tabs>
          <w:tab w:val="num" w:pos="1361"/>
          <w:tab w:val="left" w:pos="1800"/>
        </w:tabs>
        <w:jc w:val="both"/>
        <w:rPr>
          <w:sz w:val="23"/>
          <w:szCs w:val="23"/>
        </w:rPr>
      </w:pPr>
      <w:r>
        <w:rPr>
          <w:sz w:val="23"/>
          <w:szCs w:val="23"/>
        </w:rPr>
        <w:t>Telefonas, faksas</w:t>
      </w:r>
      <w:r w:rsidR="00A17DC4">
        <w:rPr>
          <w:sz w:val="23"/>
          <w:szCs w:val="23"/>
        </w:rPr>
        <w:t>:</w:t>
      </w:r>
      <w:r>
        <w:rPr>
          <w:sz w:val="23"/>
          <w:szCs w:val="23"/>
        </w:rPr>
        <w:t xml:space="preserve"> </w:t>
      </w:r>
      <w:r w:rsidR="00A17DC4">
        <w:rPr>
          <w:sz w:val="23"/>
          <w:szCs w:val="23"/>
        </w:rPr>
        <w:t>(</w:t>
      </w:r>
      <w:r>
        <w:rPr>
          <w:sz w:val="23"/>
          <w:szCs w:val="23"/>
        </w:rPr>
        <w:t>8</w:t>
      </w:r>
      <w:r w:rsidR="00A17DC4">
        <w:rPr>
          <w:sz w:val="23"/>
          <w:szCs w:val="23"/>
        </w:rPr>
        <w:t xml:space="preserve"> 445) 4</w:t>
      </w:r>
      <w:r>
        <w:rPr>
          <w:sz w:val="23"/>
          <w:szCs w:val="23"/>
        </w:rPr>
        <w:t>3329, el. paštas</w:t>
      </w:r>
      <w:r w:rsidR="00A17DC4">
        <w:rPr>
          <w:sz w:val="23"/>
          <w:szCs w:val="23"/>
        </w:rPr>
        <w:t>:</w:t>
      </w:r>
      <w:r>
        <w:rPr>
          <w:sz w:val="23"/>
          <w:szCs w:val="23"/>
        </w:rPr>
        <w:t xml:space="preserve"> </w:t>
      </w:r>
      <w:r w:rsidRPr="00A17DC4">
        <w:rPr>
          <w:sz w:val="23"/>
          <w:szCs w:val="23"/>
          <w:u w:val="single"/>
        </w:rPr>
        <w:t>pasageleld@pasagele.kretinga.lm.lt</w:t>
      </w:r>
      <w:r w:rsidR="0014044E">
        <w:rPr>
          <w:sz w:val="23"/>
          <w:szCs w:val="23"/>
          <w:u w:val="single"/>
        </w:rPr>
        <w:t>.</w:t>
      </w:r>
    </w:p>
    <w:p w:rsidR="00143E4C" w:rsidRPr="00AF40D4" w:rsidRDefault="00143E4C" w:rsidP="00166499">
      <w:pPr>
        <w:tabs>
          <w:tab w:val="num" w:pos="1361"/>
          <w:tab w:val="left" w:pos="1800"/>
        </w:tabs>
        <w:ind w:left="1260"/>
        <w:jc w:val="both"/>
        <w:rPr>
          <w:sz w:val="23"/>
          <w:szCs w:val="23"/>
        </w:rPr>
      </w:pPr>
      <w:r w:rsidRPr="00AF40D4">
        <w:rPr>
          <w:sz w:val="23"/>
          <w:szCs w:val="23"/>
        </w:rPr>
        <w:t xml:space="preserve">Grupė – </w:t>
      </w:r>
      <w:r w:rsidRPr="005B45F5">
        <w:rPr>
          <w:sz w:val="23"/>
          <w:szCs w:val="23"/>
        </w:rPr>
        <w:t>ikimokyklinio</w:t>
      </w:r>
      <w:r w:rsidRPr="008E37D9">
        <w:rPr>
          <w:color w:val="FF0000"/>
          <w:sz w:val="23"/>
          <w:szCs w:val="23"/>
        </w:rPr>
        <w:t xml:space="preserve"> </w:t>
      </w:r>
      <w:r w:rsidRPr="00AF40D4">
        <w:rPr>
          <w:sz w:val="23"/>
          <w:szCs w:val="23"/>
        </w:rPr>
        <w:t>ugdymo  mokykla</w:t>
      </w:r>
      <w:r>
        <w:rPr>
          <w:sz w:val="23"/>
          <w:szCs w:val="23"/>
        </w:rPr>
        <w:t>.</w:t>
      </w:r>
      <w:r w:rsidRPr="00AF40D4">
        <w:rPr>
          <w:sz w:val="23"/>
          <w:szCs w:val="23"/>
        </w:rPr>
        <w:t xml:space="preserve"> </w:t>
      </w:r>
    </w:p>
    <w:p w:rsidR="00143E4C" w:rsidRPr="008D3065" w:rsidRDefault="00143E4C" w:rsidP="00166499">
      <w:pPr>
        <w:tabs>
          <w:tab w:val="num" w:pos="1361"/>
          <w:tab w:val="left" w:pos="1800"/>
        </w:tabs>
        <w:ind w:left="1260"/>
        <w:jc w:val="both"/>
        <w:rPr>
          <w:strike/>
          <w:sz w:val="23"/>
          <w:szCs w:val="23"/>
        </w:rPr>
      </w:pPr>
      <w:r w:rsidRPr="00AF40D4">
        <w:rPr>
          <w:sz w:val="23"/>
          <w:szCs w:val="23"/>
        </w:rPr>
        <w:t>Tipas – ikimokyklinio ugdymo mokykla</w:t>
      </w:r>
      <w:r w:rsidRPr="005B45F5">
        <w:rPr>
          <w:sz w:val="23"/>
          <w:szCs w:val="23"/>
        </w:rPr>
        <w:t>.</w:t>
      </w:r>
    </w:p>
    <w:p w:rsidR="00143E4C" w:rsidRPr="00AF40D4" w:rsidRDefault="00143E4C" w:rsidP="00166499">
      <w:pPr>
        <w:tabs>
          <w:tab w:val="left" w:pos="1800"/>
        </w:tabs>
        <w:ind w:left="1276"/>
        <w:jc w:val="both"/>
        <w:rPr>
          <w:sz w:val="23"/>
          <w:szCs w:val="23"/>
        </w:rPr>
      </w:pPr>
      <w:r w:rsidRPr="00AF40D4">
        <w:rPr>
          <w:sz w:val="23"/>
          <w:szCs w:val="23"/>
        </w:rPr>
        <w:t>Paskirtis – ikimokyklinio  ugdymo grupės įstaiga lopšelis-darželis</w:t>
      </w:r>
      <w:r>
        <w:rPr>
          <w:color w:val="FF0000"/>
          <w:sz w:val="23"/>
          <w:szCs w:val="23"/>
        </w:rPr>
        <w:t>.</w:t>
      </w:r>
    </w:p>
    <w:p w:rsidR="0014044E" w:rsidRPr="00DB747B" w:rsidRDefault="00143E4C" w:rsidP="00B647C7">
      <w:pPr>
        <w:tabs>
          <w:tab w:val="left" w:pos="1800"/>
        </w:tabs>
        <w:ind w:left="1276"/>
        <w:jc w:val="both"/>
        <w:rPr>
          <w:color w:val="000000"/>
          <w:sz w:val="23"/>
          <w:szCs w:val="23"/>
        </w:rPr>
      </w:pPr>
      <w:r w:rsidRPr="00DB747B">
        <w:rPr>
          <w:color w:val="000000"/>
          <w:sz w:val="23"/>
          <w:szCs w:val="23"/>
        </w:rPr>
        <w:t>Ugdymo  kalba – lietuvių.</w:t>
      </w:r>
    </w:p>
    <w:p w:rsidR="00143E4C" w:rsidRDefault="00990B06" w:rsidP="00166499">
      <w:pPr>
        <w:tabs>
          <w:tab w:val="left" w:pos="1276"/>
        </w:tabs>
        <w:jc w:val="both"/>
        <w:rPr>
          <w:sz w:val="23"/>
          <w:szCs w:val="23"/>
        </w:rPr>
      </w:pPr>
      <w:r>
        <w:rPr>
          <w:color w:val="000000"/>
          <w:sz w:val="23"/>
          <w:szCs w:val="23"/>
        </w:rPr>
        <w:tab/>
      </w:r>
      <w:r w:rsidR="00150902">
        <w:rPr>
          <w:color w:val="000000"/>
          <w:sz w:val="23"/>
          <w:szCs w:val="23"/>
        </w:rPr>
        <w:t>U</w:t>
      </w:r>
      <w:r w:rsidR="00143E4C" w:rsidRPr="00DB747B">
        <w:rPr>
          <w:color w:val="000000"/>
          <w:sz w:val="23"/>
          <w:szCs w:val="23"/>
        </w:rPr>
        <w:t xml:space="preserve">gdymo </w:t>
      </w:r>
      <w:r w:rsidR="00143E4C">
        <w:rPr>
          <w:sz w:val="23"/>
          <w:szCs w:val="23"/>
        </w:rPr>
        <w:t>forma – dieninė</w:t>
      </w:r>
      <w:r w:rsidR="00143E4C" w:rsidRPr="005B45F5">
        <w:rPr>
          <w:sz w:val="23"/>
          <w:szCs w:val="23"/>
        </w:rPr>
        <w:t>.</w:t>
      </w:r>
    </w:p>
    <w:p w:rsidR="00481F06" w:rsidRPr="008E4955" w:rsidRDefault="00481F06" w:rsidP="00166499">
      <w:pPr>
        <w:tabs>
          <w:tab w:val="left" w:pos="1276"/>
        </w:tabs>
        <w:jc w:val="both"/>
        <w:rPr>
          <w:sz w:val="23"/>
          <w:szCs w:val="23"/>
        </w:rPr>
      </w:pPr>
    </w:p>
    <w:p w:rsidR="00312A5B" w:rsidRPr="00312A5B" w:rsidRDefault="00990B06" w:rsidP="00166499">
      <w:pPr>
        <w:ind w:firstLine="1296"/>
        <w:jc w:val="both"/>
      </w:pPr>
      <w:r>
        <w:t>Keturiose L</w:t>
      </w:r>
      <w:r w:rsidR="00BB07A8" w:rsidRPr="00BB07A8">
        <w:t>opšel</w:t>
      </w:r>
      <w:r>
        <w:t>io</w:t>
      </w:r>
      <w:r w:rsidR="00BB07A8" w:rsidRPr="00BB07A8">
        <w:t>-daržel</w:t>
      </w:r>
      <w:r>
        <w:t xml:space="preserve">io </w:t>
      </w:r>
      <w:r w:rsidR="00312A5B">
        <w:t>grupėse ugdomi ankstyvojo</w:t>
      </w:r>
      <w:r>
        <w:t xml:space="preserve"> (1,5 -3 m.)</w:t>
      </w:r>
      <w:r w:rsidR="00312A5B">
        <w:t>, ikimokyklinio</w:t>
      </w:r>
      <w:r>
        <w:t>(3-5 m.)</w:t>
      </w:r>
      <w:r w:rsidR="00312A5B">
        <w:t xml:space="preserve"> ir priešmokyklinio</w:t>
      </w:r>
      <w:r>
        <w:t xml:space="preserve"> (6(7) m.)</w:t>
      </w:r>
      <w:r w:rsidR="00312A5B">
        <w:t xml:space="preserve"> amžiaus vaikai. Ugdymo kryptys ir ypatumai: </w:t>
      </w:r>
      <w:r w:rsidR="0093626C">
        <w:t xml:space="preserve">nuo 2007 m. </w:t>
      </w:r>
      <w:r w:rsidR="0093626C">
        <w:lastRenderedPageBreak/>
        <w:t>udgymo procesas įstaigoje organizuojamas pagal Lopšelio-darželio  ikimokyklinio ugdymo programą.</w:t>
      </w:r>
    </w:p>
    <w:p w:rsidR="00430BC7" w:rsidRDefault="00BB45D7" w:rsidP="00166499">
      <w:pPr>
        <w:tabs>
          <w:tab w:val="left" w:pos="1800"/>
        </w:tabs>
        <w:jc w:val="both"/>
        <w:rPr>
          <w:b/>
          <w:bCs/>
          <w:sz w:val="20"/>
          <w:szCs w:val="20"/>
        </w:rPr>
      </w:pPr>
      <w:r>
        <w:rPr>
          <w:sz w:val="23"/>
          <w:szCs w:val="23"/>
        </w:rPr>
        <w:t xml:space="preserve">              </w:t>
      </w:r>
      <w:r w:rsidR="009A12B0">
        <w:t>   </w:t>
      </w:r>
    </w:p>
    <w:p w:rsidR="00430BC7" w:rsidRDefault="000E635D" w:rsidP="00EE57ED">
      <w:pPr>
        <w:rPr>
          <w:b/>
          <w:bCs/>
        </w:rPr>
      </w:pPr>
      <w:r>
        <w:rPr>
          <w:b/>
          <w:bCs/>
          <w:sz w:val="20"/>
          <w:szCs w:val="20"/>
        </w:rPr>
        <w:t xml:space="preserve">            </w:t>
      </w:r>
      <w:r w:rsidR="003F03C0">
        <w:rPr>
          <w:b/>
          <w:bCs/>
          <w:sz w:val="20"/>
          <w:szCs w:val="20"/>
        </w:rPr>
        <w:t xml:space="preserve">                                  </w:t>
      </w:r>
      <w:r w:rsidR="006C2C89">
        <w:rPr>
          <w:b/>
          <w:bCs/>
          <w:sz w:val="20"/>
          <w:szCs w:val="20"/>
        </w:rPr>
        <w:t xml:space="preserve">                 </w:t>
      </w:r>
      <w:r w:rsidR="003F03C0">
        <w:rPr>
          <w:b/>
          <w:bCs/>
          <w:sz w:val="20"/>
          <w:szCs w:val="20"/>
        </w:rPr>
        <w:t xml:space="preserve"> </w:t>
      </w:r>
      <w:r w:rsidR="003F03C0" w:rsidRPr="003F03C0">
        <w:rPr>
          <w:b/>
          <w:bCs/>
        </w:rPr>
        <w:t>2. BENDROSIOS NUOSTATOS</w:t>
      </w:r>
    </w:p>
    <w:p w:rsidR="00BE4004" w:rsidRDefault="00BE4004" w:rsidP="00EE57ED">
      <w:pPr>
        <w:rPr>
          <w:b/>
          <w:bCs/>
        </w:rPr>
      </w:pPr>
    </w:p>
    <w:p w:rsidR="00BE4004" w:rsidRDefault="00BE4004" w:rsidP="00FA3FC9">
      <w:pPr>
        <w:jc w:val="both"/>
        <w:rPr>
          <w:b/>
          <w:bCs/>
        </w:rPr>
      </w:pPr>
    </w:p>
    <w:p w:rsidR="003F03C0" w:rsidRDefault="003F03C0" w:rsidP="00FA3FC9">
      <w:pPr>
        <w:ind w:firstLine="1296"/>
        <w:jc w:val="both"/>
      </w:pPr>
      <w:r w:rsidRPr="000A4A18">
        <w:t>Lopšelio-darželio pedagoginio proceso savitumą galime apibūd</w:t>
      </w:r>
      <w:r>
        <w:t>inti, išskirdami šiuos požymius:</w:t>
      </w:r>
    </w:p>
    <w:p w:rsidR="00BE4004" w:rsidRDefault="003F03C0" w:rsidP="00FA3FC9">
      <w:pPr>
        <w:numPr>
          <w:ilvl w:val="0"/>
          <w:numId w:val="35"/>
        </w:numPr>
        <w:jc w:val="both"/>
      </w:pPr>
      <w:r w:rsidRPr="00B509CA">
        <w:rPr>
          <w:b/>
        </w:rPr>
        <w:t>demokratiniai pedagogų ir vaikų santykiai.</w:t>
      </w:r>
      <w:r>
        <w:t xml:space="preserve"> </w:t>
      </w:r>
      <w:r w:rsidRPr="000A4A18">
        <w:t>Pedagogų ir vaikų santy</w:t>
      </w:r>
      <w:r>
        <w:t xml:space="preserve">kiai grindžiami </w:t>
      </w:r>
    </w:p>
    <w:p w:rsidR="00BE4004" w:rsidRDefault="003F03C0" w:rsidP="00FA3FC9">
      <w:pPr>
        <w:jc w:val="both"/>
      </w:pPr>
      <w:r>
        <w:t>pasitikėjimu</w:t>
      </w:r>
      <w:r w:rsidR="008645C5">
        <w:t xml:space="preserve"> </w:t>
      </w:r>
      <w:r>
        <w:t xml:space="preserve">ir </w:t>
      </w:r>
      <w:r w:rsidRPr="000A4A18">
        <w:t xml:space="preserve">pagarba. Stengiamasi priimti kiekvieno vaiko  nuomonę ir į ją atsižvelgti, išgirsti jį, įsiklausyti į jo žodžius. Vaikai  turi galimybę daryti įtaką darželio kasdienei veiklai, t.y. jie gali spręsti, ką kurią dieną jiems veikti. Prioritetas teikiamas pačių vaikų iniciatyvai. Vaikai ir suaugę kartu kuria bendro gyvenimo įstaigoje taisykles, kurios padeda  ugdyti atsakomybę ir tarpusavio supratimą. </w:t>
      </w:r>
    </w:p>
    <w:p w:rsidR="00BE4004" w:rsidRDefault="003F03C0" w:rsidP="00FA3FC9">
      <w:pPr>
        <w:numPr>
          <w:ilvl w:val="0"/>
          <w:numId w:val="35"/>
        </w:numPr>
        <w:jc w:val="both"/>
      </w:pPr>
      <w:r>
        <w:rPr>
          <w:b/>
        </w:rPr>
        <w:t>v</w:t>
      </w:r>
      <w:r w:rsidRPr="00B509CA">
        <w:rPr>
          <w:b/>
        </w:rPr>
        <w:t>aikų kultūra – svarbi vaikų gyvenimo darželyje dalis.</w:t>
      </w:r>
      <w:r>
        <w:t xml:space="preserve"> </w:t>
      </w:r>
      <w:r w:rsidRPr="000A4A18">
        <w:t>Kuriam</w:t>
      </w:r>
      <w:r w:rsidR="00403CBB">
        <w:t xml:space="preserve">os sąlygos vaikų </w:t>
      </w:r>
    </w:p>
    <w:p w:rsidR="003F03C0" w:rsidRPr="000A4A18" w:rsidRDefault="00403CBB" w:rsidP="00FA3FC9">
      <w:pPr>
        <w:jc w:val="both"/>
      </w:pPr>
      <w:r>
        <w:t xml:space="preserve">saviraiškai </w:t>
      </w:r>
      <w:r w:rsidR="000D6043">
        <w:t xml:space="preserve">    </w:t>
      </w:r>
      <w:r>
        <w:t>ir</w:t>
      </w:r>
      <w:r w:rsidR="003F03C0">
        <w:t xml:space="preserve"> </w:t>
      </w:r>
      <w:r w:rsidR="003F03C0" w:rsidRPr="000A4A18">
        <w:t xml:space="preserve">vaikiškam elgesiui plėtotis. Vaikystė pripažįstama kaip savaiminė </w:t>
      </w:r>
      <w:r>
        <w:t>vertybė ir leidžiama vaikams ją</w:t>
      </w:r>
      <w:r w:rsidR="003F03C0">
        <w:t xml:space="preserve"> </w:t>
      </w:r>
      <w:r w:rsidR="003F03C0" w:rsidRPr="000A4A18">
        <w:t xml:space="preserve">išgyventi. </w:t>
      </w:r>
    </w:p>
    <w:p w:rsidR="00BE4004" w:rsidRPr="00BE4004" w:rsidRDefault="003F03C0" w:rsidP="00FA3FC9">
      <w:pPr>
        <w:numPr>
          <w:ilvl w:val="0"/>
          <w:numId w:val="35"/>
        </w:numPr>
        <w:jc w:val="both"/>
        <w:rPr>
          <w:b/>
        </w:rPr>
      </w:pPr>
      <w:r>
        <w:rPr>
          <w:b/>
        </w:rPr>
        <w:t>u</w:t>
      </w:r>
      <w:r w:rsidRPr="000A4A18">
        <w:rPr>
          <w:b/>
        </w:rPr>
        <w:t>gdymo individualizavimas.</w:t>
      </w:r>
      <w:r>
        <w:rPr>
          <w:b/>
        </w:rPr>
        <w:t xml:space="preserve"> </w:t>
      </w:r>
      <w:r w:rsidRPr="000A4A18">
        <w:t xml:space="preserve">Pirmiausia  siekiame pažinti kiekvieną vaiką,  individualų </w:t>
      </w:r>
    </w:p>
    <w:p w:rsidR="003F03C0" w:rsidRPr="00B509CA" w:rsidRDefault="003F03C0" w:rsidP="00FA3FC9">
      <w:pPr>
        <w:jc w:val="both"/>
        <w:rPr>
          <w:b/>
        </w:rPr>
      </w:pPr>
      <w:r w:rsidRPr="000A4A18">
        <w:t>jo raidos bei vystymosi tempą. Suvokę svarbiausius jo poreikius ir galimybes, numatome individualius ugdymo(si) būdus ir metodus. Skatiname vaiko savarankiškumą tose srityse, kur gebėjimai geriau susiformavę ir teikiame didesnę pagalbą silpnesnių gebėjimų ugdymui. Specialiųjų poreikių vaikams papildomai teikiama korekcinė pagalba.</w:t>
      </w:r>
      <w:r>
        <w:t xml:space="preserve"> </w:t>
      </w:r>
      <w:r w:rsidRPr="000A4A18">
        <w:t xml:space="preserve">Dienos ritmas ir veikla lanksčiai derinami su vaiko poreikiais, interesais ir galimybėmis (pvz., vaikas neprivalo „išgulėti“ visą numatytą pietų miego laiką). </w:t>
      </w:r>
    </w:p>
    <w:p w:rsidR="00BE4004" w:rsidRPr="00BE4004" w:rsidRDefault="003F03C0" w:rsidP="00FA3FC9">
      <w:pPr>
        <w:numPr>
          <w:ilvl w:val="0"/>
          <w:numId w:val="35"/>
        </w:numPr>
        <w:tabs>
          <w:tab w:val="left" w:pos="0"/>
        </w:tabs>
        <w:ind w:right="138"/>
        <w:jc w:val="both"/>
        <w:rPr>
          <w:b/>
        </w:rPr>
      </w:pPr>
      <w:r>
        <w:rPr>
          <w:b/>
        </w:rPr>
        <w:t>g</w:t>
      </w:r>
      <w:r w:rsidRPr="000A4A18">
        <w:rPr>
          <w:b/>
        </w:rPr>
        <w:t>laudus bendradarbiavimas su šeima.</w:t>
      </w:r>
      <w:r>
        <w:rPr>
          <w:b/>
        </w:rPr>
        <w:t xml:space="preserve"> </w:t>
      </w:r>
      <w:r w:rsidRPr="000A4A18">
        <w:t xml:space="preserve"> Nuolat siekiame, kad vaiko tėvai (globėjai) </w:t>
      </w:r>
    </w:p>
    <w:p w:rsidR="00BE4004" w:rsidRDefault="003F03C0" w:rsidP="00FA3FC9">
      <w:pPr>
        <w:tabs>
          <w:tab w:val="left" w:pos="0"/>
        </w:tabs>
        <w:ind w:right="138"/>
        <w:jc w:val="both"/>
        <w:rPr>
          <w:b/>
        </w:rPr>
      </w:pPr>
      <w:r w:rsidRPr="000A4A18">
        <w:t xml:space="preserve">dalyvautų ugdymo procese ir taptų aktyviais bendruomenės nariais. Jie turi galimybę rinktis,  kiek ir kaip dalyvauti darželio veikloje (pvz, kuriant grupės aplinką, dalyvaujant </w:t>
      </w:r>
      <w:r>
        <w:t>renginiuose,</w:t>
      </w:r>
      <w:r w:rsidRPr="000A4A18">
        <w:t xml:space="preserve"> išvykose  ir kt.).</w:t>
      </w:r>
    </w:p>
    <w:p w:rsidR="00BE4004" w:rsidRPr="00BE4004" w:rsidRDefault="003F03C0" w:rsidP="00FA3FC9">
      <w:pPr>
        <w:numPr>
          <w:ilvl w:val="0"/>
          <w:numId w:val="35"/>
        </w:numPr>
        <w:tabs>
          <w:tab w:val="left" w:pos="0"/>
        </w:tabs>
        <w:ind w:right="138"/>
        <w:jc w:val="both"/>
        <w:rPr>
          <w:b/>
        </w:rPr>
      </w:pPr>
      <w:r>
        <w:rPr>
          <w:b/>
        </w:rPr>
        <w:t>l</w:t>
      </w:r>
      <w:r w:rsidRPr="000A4A18">
        <w:rPr>
          <w:b/>
        </w:rPr>
        <w:t>ankstus specialistų integravimasis</w:t>
      </w:r>
      <w:r w:rsidRPr="000A4A18">
        <w:t xml:space="preserve"> </w:t>
      </w:r>
      <w:r w:rsidRPr="000A4A18">
        <w:rPr>
          <w:b/>
        </w:rPr>
        <w:t>į ugdymo procesą</w:t>
      </w:r>
      <w:r w:rsidRPr="000A4A18">
        <w:t>.</w:t>
      </w:r>
      <w:r>
        <w:t xml:space="preserve"> </w:t>
      </w:r>
      <w:r w:rsidRPr="000A4A18">
        <w:t xml:space="preserve">Įstaigoje dirbanti specialistų </w:t>
      </w:r>
    </w:p>
    <w:p w:rsidR="003F03C0" w:rsidRPr="00BE4004" w:rsidRDefault="003F03C0" w:rsidP="00FA3FC9">
      <w:pPr>
        <w:tabs>
          <w:tab w:val="left" w:pos="0"/>
        </w:tabs>
        <w:ind w:right="138"/>
        <w:jc w:val="both"/>
        <w:rPr>
          <w:b/>
        </w:rPr>
      </w:pPr>
      <w:r w:rsidRPr="000A4A18">
        <w:t>komanda - l</w:t>
      </w:r>
      <w:r>
        <w:t>ogopedas, meninio ugdymo mokytoja</w:t>
      </w:r>
      <w:r w:rsidR="00BE4004">
        <w:t>s</w:t>
      </w:r>
      <w:r>
        <w:t>- savo darbą organizuoja ta</w:t>
      </w:r>
      <w:r w:rsidRPr="000A4A18">
        <w:t>ip, kad nepažeistų pedagoginio proceso vientisumo.</w:t>
      </w:r>
      <w:r>
        <w:t xml:space="preserve"> Vyk</w:t>
      </w:r>
      <w:r w:rsidRPr="000A4A18">
        <w:t>sta glaudus bendradarbiavimas su grupių pedagogais ir vaikų tėvais.</w:t>
      </w:r>
    </w:p>
    <w:p w:rsidR="003F03C0" w:rsidRPr="00A34771" w:rsidRDefault="003F03C0" w:rsidP="00FA3FC9">
      <w:pPr>
        <w:jc w:val="both"/>
        <w:rPr>
          <w:b/>
        </w:rPr>
      </w:pPr>
      <w:r w:rsidRPr="000A4A18">
        <w:t>Atsižvelgdami į Vaiko gerovės valstybės politikos koncepcijos (patvirtintos Lietuvos Respublikos Seimo 2003m. gegužės 20 d. nutarimu Nr. IX – 1569) nuostatas ir jausdami šiuolaikinei šeimai kylančius poreikius, numatome stiprinti paslaugų šeimai teikimą: plėsime neform</w:t>
      </w:r>
      <w:r w:rsidR="00A34771">
        <w:t>alųjį švietimą ir konsultavimą.</w:t>
      </w:r>
    </w:p>
    <w:p w:rsidR="003F03C0" w:rsidRDefault="003F03C0" w:rsidP="00D60546">
      <w:pPr>
        <w:rPr>
          <w:b/>
          <w:bCs/>
          <w:sz w:val="20"/>
          <w:szCs w:val="20"/>
        </w:rPr>
      </w:pPr>
    </w:p>
    <w:p w:rsidR="00430BC7" w:rsidRPr="001D0920" w:rsidRDefault="00430BC7" w:rsidP="00D60546">
      <w:r>
        <w:rPr>
          <w:b/>
          <w:bCs/>
          <w:sz w:val="20"/>
          <w:szCs w:val="20"/>
        </w:rPr>
        <w:t xml:space="preserve">                                                        </w:t>
      </w:r>
      <w:r w:rsidR="001D0920" w:rsidRPr="001D0920">
        <w:rPr>
          <w:b/>
          <w:bCs/>
          <w:sz w:val="20"/>
          <w:szCs w:val="20"/>
        </w:rPr>
        <w:t xml:space="preserve"> </w:t>
      </w:r>
      <w:r w:rsidR="008E7212" w:rsidRPr="008E7212">
        <w:rPr>
          <w:b/>
          <w:bCs/>
        </w:rPr>
        <w:t>3. IŠORINĖ ANALIZĖ</w:t>
      </w:r>
      <w:r w:rsidR="008E7212">
        <w:rPr>
          <w:b/>
          <w:bCs/>
          <w:sz w:val="20"/>
          <w:szCs w:val="20"/>
        </w:rPr>
        <w:t xml:space="preserve"> (</w:t>
      </w:r>
      <w:r w:rsidR="006B3A48">
        <w:rPr>
          <w:b/>
          <w:bCs/>
        </w:rPr>
        <w:t xml:space="preserve"> PEST</w:t>
      </w:r>
      <w:r w:rsidR="008E7212">
        <w:rPr>
          <w:b/>
          <w:bCs/>
        </w:rPr>
        <w:t xml:space="preserve"> matrica)</w:t>
      </w:r>
    </w:p>
    <w:p w:rsidR="0073523B" w:rsidRDefault="0073523B" w:rsidP="00027ECA"/>
    <w:p w:rsidR="00D60546" w:rsidRDefault="00D60546" w:rsidP="00027ECA"/>
    <w:p w:rsidR="00D80ED4" w:rsidRDefault="0073523B" w:rsidP="00F35D64">
      <w:pPr>
        <w:jc w:val="both"/>
      </w:pPr>
      <w:r w:rsidRPr="00650F14">
        <w:rPr>
          <w:b/>
        </w:rPr>
        <w:t xml:space="preserve">           </w:t>
      </w:r>
      <w:r w:rsidR="00FA3FC9">
        <w:rPr>
          <w:b/>
        </w:rPr>
        <w:tab/>
      </w:r>
      <w:r w:rsidR="00E32D19" w:rsidRPr="00650F14">
        <w:rPr>
          <w:b/>
        </w:rPr>
        <w:t>Politin</w:t>
      </w:r>
      <w:r w:rsidR="00BE251A" w:rsidRPr="00650F14">
        <w:rPr>
          <w:b/>
        </w:rPr>
        <w:t>iai</w:t>
      </w:r>
      <w:r w:rsidR="00DE531C">
        <w:rPr>
          <w:b/>
        </w:rPr>
        <w:t xml:space="preserve"> - </w:t>
      </w:r>
      <w:r w:rsidR="00BE251A">
        <w:t xml:space="preserve"> </w:t>
      </w:r>
      <w:r w:rsidR="00BE251A" w:rsidRPr="00D60546">
        <w:rPr>
          <w:b/>
        </w:rPr>
        <w:t>teisiniai</w:t>
      </w:r>
      <w:r w:rsidR="00BE251A">
        <w:t xml:space="preserve"> veiks</w:t>
      </w:r>
      <w:r w:rsidR="00075160">
        <w:t>ni</w:t>
      </w:r>
      <w:r w:rsidR="00BE251A">
        <w:t>ai.</w:t>
      </w:r>
      <w:r w:rsidR="00E32D19">
        <w:t xml:space="preserve"> </w:t>
      </w:r>
      <w:r>
        <w:t xml:space="preserve"> </w:t>
      </w:r>
      <w:r w:rsidR="00D43DFE">
        <w:t xml:space="preserve">Remiantis </w:t>
      </w:r>
      <w:r w:rsidR="004A6B6E" w:rsidRPr="008B76A2">
        <w:t>Valstybinės švietimo strategijos 20</w:t>
      </w:r>
      <w:r w:rsidR="00D43DFE">
        <w:t>1</w:t>
      </w:r>
      <w:r w:rsidR="0017527B">
        <w:t>3</w:t>
      </w:r>
      <w:r w:rsidR="004A6B6E" w:rsidRPr="008B76A2">
        <w:t>-20</w:t>
      </w:r>
      <w:r w:rsidR="00D43DFE">
        <w:t>2</w:t>
      </w:r>
      <w:r w:rsidR="004A6B6E" w:rsidRPr="008B76A2">
        <w:t>2 metų nuostat</w:t>
      </w:r>
      <w:r w:rsidR="00075160">
        <w:t>omis</w:t>
      </w:r>
      <w:r w:rsidR="00F22018">
        <w:t xml:space="preserve">, </w:t>
      </w:r>
      <w:r w:rsidR="004A6B6E" w:rsidRPr="008B76A2">
        <w:t>Lietuvos švietimo politika yra orientuota į Vakarų šalių vertybes ir formuojama pirmiausiai atsižvelgiant į Europos Sąjungos švietimo gaires ir prioritetus.</w:t>
      </w:r>
      <w:r w:rsidR="00F22018">
        <w:t xml:space="preserve"> </w:t>
      </w:r>
      <w:r w:rsidR="004A6B6E" w:rsidRPr="008B76A2">
        <w:t>Lietuvos Respublikos Vyriausybės strateginis tikslas (prioritetas)  -</w:t>
      </w:r>
      <w:r w:rsidR="00D80ED4">
        <w:t xml:space="preserve"> </w:t>
      </w:r>
      <w:r w:rsidR="00D80ED4" w:rsidRPr="00D80ED4">
        <w:t>paversti Lietuvos švietimą tvariu pagrindu valstybės gerovės kėlimui</w:t>
      </w:r>
      <w:r w:rsidR="00FA3FC9">
        <w:t>,</w:t>
      </w:r>
      <w:r w:rsidR="00D80ED4">
        <w:t xml:space="preserve"> </w:t>
      </w:r>
      <w:r w:rsidR="00D80ED4" w:rsidRPr="00D80ED4">
        <w:t>veržliam ir savarankiškam žmogui, atsakingai ir solidariai kuriančiam savo, Lietuvos ir pasaulio ateitį.</w:t>
      </w:r>
    </w:p>
    <w:p w:rsidR="00A54AC3" w:rsidRPr="00A54AC3" w:rsidRDefault="00951F9D" w:rsidP="00F35D64">
      <w:pPr>
        <w:jc w:val="both"/>
      </w:pPr>
      <w:r>
        <w:t xml:space="preserve">            </w:t>
      </w:r>
      <w:r w:rsidR="00A54AC3" w:rsidRPr="00A54AC3">
        <w:t xml:space="preserve">Globalizacijos amžiuje svarbu iš naujo persvarstyti savo tautinį tapatumą, suvokti, kas </w:t>
      </w:r>
    </w:p>
    <w:p w:rsidR="00A54AC3" w:rsidRPr="00A54AC3" w:rsidRDefault="00A54AC3" w:rsidP="00F35D64">
      <w:pPr>
        <w:jc w:val="both"/>
      </w:pPr>
      <w:r w:rsidRPr="00A54AC3">
        <w:t>mus (įskaitant išvykstančiuosius</w:t>
      </w:r>
      <w:r w:rsidR="00951F9D">
        <w:t xml:space="preserve"> </w:t>
      </w:r>
      <w:r w:rsidRPr="00A54AC3">
        <w:t>iš Lietuvos ir atvykstančiuosius</w:t>
      </w:r>
      <w:r w:rsidR="00414268">
        <w:t xml:space="preserve"> </w:t>
      </w:r>
      <w:r w:rsidRPr="00A54AC3">
        <w:t xml:space="preserve">čia gyventi) vienija ir sieja su </w:t>
      </w:r>
    </w:p>
    <w:p w:rsidR="00A54AC3" w:rsidRPr="00A54AC3" w:rsidRDefault="00A54AC3" w:rsidP="00F35D64">
      <w:pPr>
        <w:jc w:val="both"/>
      </w:pPr>
      <w:r w:rsidRPr="00A54AC3">
        <w:t>Lietuvos valstybe. Valstybės pažangos strategija „Lietuvos pažangos strategija „Lietuva 2030“</w:t>
      </w:r>
    </w:p>
    <w:p w:rsidR="00A54AC3" w:rsidRPr="00A54AC3" w:rsidRDefault="00A54AC3" w:rsidP="00F35D64">
      <w:pPr>
        <w:jc w:val="both"/>
      </w:pPr>
      <w:r w:rsidRPr="00A54AC3">
        <w:t>švietimui kelia uždavinius stiprinti piliečių istorinę savimonę ir savigarbą</w:t>
      </w:r>
      <w:r w:rsidR="00414268">
        <w:t xml:space="preserve"> </w:t>
      </w:r>
      <w:r w:rsidR="00FA3FC9">
        <w:t>,</w:t>
      </w:r>
      <w:r w:rsidR="00414268">
        <w:t xml:space="preserve">skatinant įvairių rūšių </w:t>
      </w:r>
      <w:r w:rsidRPr="00A54AC3">
        <w:t xml:space="preserve">kultūrinę ir meninę raišką, atnaujinant švietimo programas, sumaniai naudojant paveldo objektus </w:t>
      </w:r>
    </w:p>
    <w:p w:rsidR="00A54AC3" w:rsidRPr="00A54AC3" w:rsidRDefault="00A54AC3" w:rsidP="00F35D64">
      <w:pPr>
        <w:jc w:val="both"/>
      </w:pPr>
      <w:r w:rsidRPr="00A54AC3">
        <w:t xml:space="preserve">ugdymo reikmėms. Svarbūs ir Lietuvos švietimo ryšiai su pasaulio lietuviais, lituanistinis ugdymas, </w:t>
      </w:r>
    </w:p>
    <w:p w:rsidR="00ED1769" w:rsidRDefault="00A54AC3" w:rsidP="008F3EDF">
      <w:pPr>
        <w:pStyle w:val="Sraopastraipa"/>
        <w:tabs>
          <w:tab w:val="left" w:pos="0"/>
        </w:tabs>
        <w:spacing w:line="240" w:lineRule="auto"/>
        <w:ind w:left="0" w:firstLine="0"/>
      </w:pPr>
      <w:r w:rsidRPr="00A54AC3">
        <w:t>tarpkultūrinis raštingumas, virtualus mokymas</w:t>
      </w:r>
      <w:r w:rsidR="0006669A">
        <w:t xml:space="preserve"> </w:t>
      </w:r>
      <w:r w:rsidRPr="00A54AC3">
        <w:t>siekiant palaikyti jų tautinį tapatumą.</w:t>
      </w:r>
      <w:r w:rsidR="00ED1769" w:rsidRPr="00ED1769">
        <w:t xml:space="preserve"> </w:t>
      </w:r>
      <w:r w:rsidR="00ED1769">
        <w:t xml:space="preserve">Lopšelis-darželis – biudžetinė įstaiga priklausoma nuo formuojamos švietimo politikos, t. y. Lietuvos </w:t>
      </w:r>
      <w:r w:rsidR="00ED1769">
        <w:lastRenderedPageBreak/>
        <w:t>Respublikos Vyriausybės, Švietimo ir mokslo ministerijos, savininko teises ir pareigas įgyvendinančios institucijos – Kretingos rajono tarybos – sprendimų.</w:t>
      </w:r>
    </w:p>
    <w:p w:rsidR="00FA3FC9" w:rsidRDefault="008F3EDF" w:rsidP="008F3EDF">
      <w:pPr>
        <w:pStyle w:val="Sraopastraipa"/>
        <w:tabs>
          <w:tab w:val="left" w:pos="0"/>
        </w:tabs>
        <w:spacing w:line="240" w:lineRule="auto"/>
        <w:ind w:hanging="11"/>
      </w:pPr>
      <w:r>
        <w:tab/>
      </w:r>
      <w:r>
        <w:tab/>
      </w:r>
      <w:r w:rsidR="00ED1769">
        <w:t xml:space="preserve">Vykstantys reformos pokyčiai skatinami ne kaitos valdymu, o administracine bei </w:t>
      </w:r>
    </w:p>
    <w:p w:rsidR="00A54AC3" w:rsidRPr="00A54AC3" w:rsidRDefault="00ED1769" w:rsidP="008F3EDF">
      <w:pPr>
        <w:pStyle w:val="Sraopastraipa"/>
        <w:tabs>
          <w:tab w:val="left" w:pos="0"/>
        </w:tabs>
        <w:spacing w:line="240" w:lineRule="auto"/>
        <w:ind w:left="0" w:firstLine="0"/>
      </w:pPr>
      <w:r>
        <w:t>biurokratine atskaitomybe, kas skatina didesnį dėmesį skirti dokumentacijai, o ne ugdymo procesui.</w:t>
      </w:r>
    </w:p>
    <w:p w:rsidR="00AE0085" w:rsidRDefault="00FA3FC9" w:rsidP="008F3EDF">
      <w:pPr>
        <w:tabs>
          <w:tab w:val="left" w:pos="709"/>
          <w:tab w:val="left" w:pos="1276"/>
        </w:tabs>
        <w:jc w:val="both"/>
      </w:pPr>
      <w:r>
        <w:rPr>
          <w:b/>
        </w:rPr>
        <w:tab/>
      </w:r>
      <w:r>
        <w:rPr>
          <w:b/>
        </w:rPr>
        <w:tab/>
      </w:r>
      <w:r w:rsidR="00650F14" w:rsidRPr="00372BA1">
        <w:rPr>
          <w:b/>
        </w:rPr>
        <w:t>Ekonominiai</w:t>
      </w:r>
      <w:r w:rsidR="00650F14">
        <w:t xml:space="preserve"> </w:t>
      </w:r>
      <w:r w:rsidR="00372BA1">
        <w:t>veiks</w:t>
      </w:r>
      <w:r w:rsidR="00BD3440">
        <w:t>niai</w:t>
      </w:r>
      <w:r w:rsidR="005B6C44">
        <w:t>:</w:t>
      </w:r>
      <w:r w:rsidR="00372BA1">
        <w:t xml:space="preserve"> </w:t>
      </w:r>
      <w:r w:rsidR="00650F14" w:rsidRPr="00206D32">
        <w:t>Švietimo finansavimas priklauso nuo konkrečios ekonominės būklės šalyje. Todėl švietimo ugdymo įstaigų veiklą įtakoja</w:t>
      </w:r>
      <w:r w:rsidR="008F3EDF">
        <w:t xml:space="preserve"> bendrieji Lietuvos ekonominiai rodikliai. </w:t>
      </w:r>
      <w:r w:rsidR="00650F14" w:rsidRPr="00206D32">
        <w:t xml:space="preserve">Siekiant įstaigos modernizavimo, išlieka ugdomosios aplinkos atnaujinimo problema, pastovių investicijų į ugdymą paieška, kas užtikrintų geresnę švietimo kokybę. </w:t>
      </w:r>
      <w:r w:rsidR="00650F14" w:rsidRPr="00206D32">
        <w:br/>
        <w:t>Įstaiga papildo</w:t>
      </w:r>
      <w:r w:rsidR="008F3EDF">
        <w:t>mų lėšų gauna iš ES, dalyvaudama programos</w:t>
      </w:r>
      <w:r w:rsidR="00650F14" w:rsidRPr="00206D32">
        <w:t>e ,,Pienas vaikams“</w:t>
      </w:r>
      <w:r w:rsidR="00312F14">
        <w:t xml:space="preserve">, </w:t>
      </w:r>
      <w:r w:rsidR="00B676B1">
        <w:t>„Europos vaisių vartojimo skatinimas mokyklose“</w:t>
      </w:r>
      <w:r w:rsidR="00650F14" w:rsidRPr="00206D32">
        <w:t xml:space="preserve"> bei </w:t>
      </w:r>
      <w:r w:rsidR="008F3EDF">
        <w:t xml:space="preserve">ugdytinių tėvų ir kitų rėmėjų </w:t>
      </w:r>
      <w:r w:rsidR="00650F14" w:rsidRPr="00206D32">
        <w:t xml:space="preserve">skiriamų 2% gyventojų pajamų mokesčio. Įvestas mokinio krepšelis taip pat leidžia pagerinti </w:t>
      </w:r>
      <w:r w:rsidR="008F3EDF">
        <w:t xml:space="preserve">įstaigos </w:t>
      </w:r>
      <w:r w:rsidR="00650F14" w:rsidRPr="00206D32">
        <w:t xml:space="preserve">materialinę </w:t>
      </w:r>
      <w:r w:rsidR="008F3EDF">
        <w:t xml:space="preserve">bazę bei </w:t>
      </w:r>
      <w:r w:rsidR="00650F14" w:rsidRPr="00206D32">
        <w:t xml:space="preserve"> ugdymo(si) kokybę.</w:t>
      </w:r>
      <w:r w:rsidR="00730649">
        <w:t xml:space="preserve"> </w:t>
      </w:r>
      <w:r w:rsidR="008F3EDF">
        <w:t>Nuo 2014 metų pradžios didinamos</w:t>
      </w:r>
      <w:r w:rsidR="00730649">
        <w:t xml:space="preserve"> </w:t>
      </w:r>
      <w:r w:rsidR="008F3EDF">
        <w:t>mokinio krepšelio lėšos</w:t>
      </w:r>
      <w:r w:rsidR="00730649">
        <w:t xml:space="preserve">. </w:t>
      </w:r>
    </w:p>
    <w:p w:rsidR="00574395" w:rsidRDefault="008F3EDF" w:rsidP="00AE0085">
      <w:pPr>
        <w:tabs>
          <w:tab w:val="left" w:pos="1247"/>
        </w:tabs>
        <w:jc w:val="both"/>
      </w:pPr>
      <w:r>
        <w:rPr>
          <w:b/>
        </w:rPr>
        <w:tab/>
      </w:r>
      <w:r w:rsidR="005B6C44" w:rsidRPr="005B6C44">
        <w:rPr>
          <w:b/>
        </w:rPr>
        <w:t>Socialiniai</w:t>
      </w:r>
      <w:r w:rsidR="00AE0085">
        <w:rPr>
          <w:b/>
        </w:rPr>
        <w:t xml:space="preserve"> </w:t>
      </w:r>
      <w:r w:rsidR="00AE0085" w:rsidRPr="00AE0085">
        <w:t>veiksniai</w:t>
      </w:r>
      <w:r w:rsidR="0012156C">
        <w:t>. Kretingos rajono savivald</w:t>
      </w:r>
      <w:r w:rsidR="00C50019">
        <w:t>ybės 2014-2020 m. plėtros plane numatytas</w:t>
      </w:r>
      <w:r w:rsidR="0012156C">
        <w:t xml:space="preserve"> pagrindinis tikslas - gerinti veiklos valdymą, užtikrinant darnią Kretingos rajono plėtr</w:t>
      </w:r>
      <w:r w:rsidR="00C50019">
        <w:t>ą- apibrėžia organizacijos viziją, tikslus, priemone</w:t>
      </w:r>
      <w:r w:rsidR="0012156C">
        <w:t>s, finansinius ir intelektualinius resursus tiems tikslams pasiekti. Strateginio plano įgyvendinimas detalizuojamas iki veiklos planų, numatant reikiamus finansinius resursus</w:t>
      </w:r>
      <w:r w:rsidR="00574395">
        <w:t>.</w:t>
      </w:r>
    </w:p>
    <w:p w:rsidR="00397B64" w:rsidRPr="00397B64" w:rsidRDefault="00574395" w:rsidP="00AE0085">
      <w:pPr>
        <w:tabs>
          <w:tab w:val="left" w:pos="1247"/>
        </w:tabs>
        <w:jc w:val="both"/>
      </w:pPr>
      <w:r>
        <w:t xml:space="preserve">          </w:t>
      </w:r>
      <w:r w:rsidR="005B6C44" w:rsidRPr="005B6C44">
        <w:t xml:space="preserve"> </w:t>
      </w:r>
      <w:r w:rsidR="00C50019">
        <w:tab/>
      </w:r>
      <w:r w:rsidR="005B6C44" w:rsidRPr="00206D32">
        <w:t xml:space="preserve">Demografinė ir socialinė Lietuvos bei </w:t>
      </w:r>
      <w:r w:rsidR="00312F14">
        <w:t xml:space="preserve">Kretingos rajono </w:t>
      </w:r>
      <w:r w:rsidR="005B6C44" w:rsidRPr="00206D32">
        <w:t>situacija, kai gimsta vis mažiau vaikų, daugėja socialinės rizikos šeimų, turi įtakos ir įstaigos veiklai: sparčiai didėja specialiųjų ugdymosi poreikių vaikų skaičius, auga socialiai remiamų šeimų, patiriančių socia</w:t>
      </w:r>
      <w:r w:rsidR="00312F14">
        <w:t>li</w:t>
      </w:r>
      <w:r w:rsidR="00C50019">
        <w:t>nę atskirtį, vaikų skaičius. Demografiniai</w:t>
      </w:r>
      <w:r w:rsidR="006C0DEC">
        <w:t xml:space="preserve"> Vydman</w:t>
      </w:r>
      <w:r w:rsidR="00C50019">
        <w:t xml:space="preserve">tų kaimo bei kitų kaimų padėties rodikliai </w:t>
      </w:r>
      <w:r w:rsidR="006C0DEC">
        <w:t xml:space="preserve"> </w:t>
      </w:r>
      <w:r w:rsidR="00C50019">
        <w:t xml:space="preserve">rodo, kad </w:t>
      </w:r>
      <w:r w:rsidR="006C0DEC">
        <w:t>gyventojų skaičius mažėja kiek</w:t>
      </w:r>
      <w:r w:rsidR="00310F36">
        <w:t xml:space="preserve"> l</w:t>
      </w:r>
      <w:r w:rsidR="006C0DEC">
        <w:t>ėčiau.</w:t>
      </w:r>
      <w:r w:rsidR="00C50019">
        <w:t xml:space="preserve"> Nemažai šeimų</w:t>
      </w:r>
      <w:r w:rsidR="0099167F">
        <w:t>, kurių vaikai sulaukia priešmokyklinio amžiaus</w:t>
      </w:r>
      <w:r w:rsidR="00C50019">
        <w:t>,</w:t>
      </w:r>
      <w:r w:rsidR="006C0DEC">
        <w:t xml:space="preserve"> </w:t>
      </w:r>
      <w:r w:rsidR="00C50019">
        <w:t>su</w:t>
      </w:r>
      <w:r w:rsidR="006C0DEC">
        <w:t>grįžta iš užsienio</w:t>
      </w:r>
      <w:r w:rsidR="00C50019">
        <w:t>.</w:t>
      </w:r>
      <w:r w:rsidR="0031447D">
        <w:t xml:space="preserve"> Vydmantų gyvenvietė</w:t>
      </w:r>
      <w:r w:rsidR="00C50019">
        <w:t>je</w:t>
      </w:r>
      <w:r w:rsidR="006C0DEC">
        <w:t xml:space="preserve"> </w:t>
      </w:r>
      <w:r w:rsidR="00C50019">
        <w:t xml:space="preserve">pastebimas </w:t>
      </w:r>
      <w:r w:rsidR="006C0DEC">
        <w:t>naujų gyventojų a</w:t>
      </w:r>
      <w:r w:rsidR="00C50019">
        <w:t>tvykimas</w:t>
      </w:r>
      <w:r w:rsidR="0031447D">
        <w:t xml:space="preserve"> </w:t>
      </w:r>
      <w:r w:rsidR="0099167F">
        <w:t xml:space="preserve">iš kitų </w:t>
      </w:r>
      <w:r w:rsidR="00C50019">
        <w:t xml:space="preserve">rajono bei </w:t>
      </w:r>
      <w:r w:rsidR="0099167F">
        <w:t>šalie</w:t>
      </w:r>
      <w:r w:rsidR="00C50019">
        <w:t>s miestų</w:t>
      </w:r>
      <w:r w:rsidR="0099167F">
        <w:t xml:space="preserve">. </w:t>
      </w:r>
      <w:r w:rsidR="000147D5">
        <w:t xml:space="preserve"> </w:t>
      </w:r>
    </w:p>
    <w:p w:rsidR="00E65F82" w:rsidRDefault="00C13334" w:rsidP="00FB1042">
      <w:pPr>
        <w:pStyle w:val="Pavadinimas"/>
        <w:ind w:firstLine="1296"/>
        <w:jc w:val="both"/>
        <w:rPr>
          <w:b w:val="0"/>
          <w:lang w:val="lt-LT"/>
        </w:rPr>
      </w:pPr>
      <w:r w:rsidRPr="00B10625">
        <w:t>Technologiniai</w:t>
      </w:r>
      <w:r w:rsidRPr="008B516A">
        <w:rPr>
          <w:b w:val="0"/>
        </w:rPr>
        <w:t xml:space="preserve"> veiksniai</w:t>
      </w:r>
      <w:r w:rsidR="00D1689D">
        <w:rPr>
          <w:b w:val="0"/>
          <w:lang w:val="lt-LT"/>
        </w:rPr>
        <w:t>.</w:t>
      </w:r>
      <w:r w:rsidRPr="008B516A">
        <w:rPr>
          <w:b w:val="0"/>
        </w:rPr>
        <w:t xml:space="preserve"> </w:t>
      </w:r>
      <w:r w:rsidR="00192D51" w:rsidRPr="008B516A">
        <w:rPr>
          <w:b w:val="0"/>
        </w:rPr>
        <w:t>Lietuvoje pastebimas kompiuterinio raštingumo augimas: įmonėse, valstybinėse įstaigose teikiama vis daugiau elektroninių paslaugų. Auga aprūpin</w:t>
      </w:r>
      <w:r w:rsidRPr="008B516A">
        <w:rPr>
          <w:b w:val="0"/>
        </w:rPr>
        <w:t xml:space="preserve">imo kompiuterine įranga lygis. </w:t>
      </w:r>
      <w:r w:rsidR="00192D51" w:rsidRPr="008B516A">
        <w:rPr>
          <w:b w:val="0"/>
        </w:rPr>
        <w:t>Šiuolaikinės informacinės technologijos efektyvios, bet ir pakankamai brangios, todėl ugdymo institucijose ne</w:t>
      </w:r>
      <w:r w:rsidR="008957BC" w:rsidRPr="008B516A">
        <w:rPr>
          <w:b w:val="0"/>
        </w:rPr>
        <w:t xml:space="preserve"> </w:t>
      </w:r>
      <w:r w:rsidR="00192D51" w:rsidRPr="008B516A">
        <w:rPr>
          <w:b w:val="0"/>
        </w:rPr>
        <w:t xml:space="preserve">visada laiku atnaujinamos ar </w:t>
      </w:r>
      <w:r w:rsidR="00D1689D">
        <w:rPr>
          <w:b w:val="0"/>
        </w:rPr>
        <w:t>įsigyjama reikalinga programinė</w:t>
      </w:r>
      <w:r w:rsidR="00D1689D">
        <w:rPr>
          <w:b w:val="0"/>
          <w:lang w:val="lt-LT"/>
        </w:rPr>
        <w:t xml:space="preserve"> </w:t>
      </w:r>
      <w:r w:rsidR="00D1689D">
        <w:rPr>
          <w:b w:val="0"/>
        </w:rPr>
        <w:t>įranga.</w:t>
      </w:r>
      <w:r w:rsidR="00D1689D">
        <w:rPr>
          <w:b w:val="0"/>
          <w:lang w:val="lt-LT"/>
        </w:rPr>
        <w:t xml:space="preserve"> </w:t>
      </w:r>
      <w:r w:rsidR="00192D51" w:rsidRPr="008B516A">
        <w:rPr>
          <w:b w:val="0"/>
        </w:rPr>
        <w:t>Svarbu IKT paversti efektyvia priemone sudarant galimybes visiems įgyti deramą informacinį raštingumą.</w:t>
      </w:r>
      <w:r w:rsidR="00D1689D">
        <w:rPr>
          <w:b w:val="0"/>
        </w:rPr>
        <w:t xml:space="preserve"> </w:t>
      </w:r>
      <w:r w:rsidR="00D1689D">
        <w:rPr>
          <w:b w:val="0"/>
          <w:lang w:val="lt-LT"/>
        </w:rPr>
        <w:t>P</w:t>
      </w:r>
      <w:r w:rsidR="00D1689D" w:rsidRPr="008B516A">
        <w:rPr>
          <w:b w:val="0"/>
        </w:rPr>
        <w:t>edagogams</w:t>
      </w:r>
      <w:r w:rsidR="00D1689D">
        <w:rPr>
          <w:b w:val="0"/>
        </w:rPr>
        <w:t xml:space="preserve"> </w:t>
      </w:r>
      <w:r w:rsidR="00D1689D">
        <w:rPr>
          <w:b w:val="0"/>
          <w:lang w:val="lt-LT"/>
        </w:rPr>
        <w:t>p</w:t>
      </w:r>
      <w:r w:rsidR="00D1689D">
        <w:rPr>
          <w:b w:val="0"/>
        </w:rPr>
        <w:t>agal poreikius sudarom</w:t>
      </w:r>
      <w:r w:rsidR="00D1689D">
        <w:rPr>
          <w:b w:val="0"/>
          <w:lang w:val="lt-LT"/>
        </w:rPr>
        <w:t>os</w:t>
      </w:r>
      <w:r w:rsidR="00F31643" w:rsidRPr="008B516A">
        <w:rPr>
          <w:b w:val="0"/>
        </w:rPr>
        <w:t xml:space="preserve"> galimybės kelti kvalifikaciją, panaudojant ES struktūrinių fondų lėšas bei Lopšelio-darželio mokinio krepšelio lėšas. Sudarome galimybes tėvams, darbuotojams, pedagogams pasinaudoti turima kompiuterine įranga</w:t>
      </w:r>
      <w:r w:rsidR="00D1689D">
        <w:rPr>
          <w:b w:val="0"/>
          <w:lang w:val="lt-LT"/>
        </w:rPr>
        <w:t xml:space="preserve">, organizuoti </w:t>
      </w:r>
      <w:r w:rsidR="00D1689D" w:rsidRPr="008B516A">
        <w:rPr>
          <w:b w:val="0"/>
        </w:rPr>
        <w:t>tėvų švietimą</w:t>
      </w:r>
      <w:r w:rsidR="00D1689D">
        <w:rPr>
          <w:b w:val="0"/>
          <w:lang w:val="lt-LT"/>
        </w:rPr>
        <w:t>,</w:t>
      </w:r>
      <w:r w:rsidR="00D1689D" w:rsidRPr="008B516A">
        <w:rPr>
          <w:b w:val="0"/>
        </w:rPr>
        <w:t xml:space="preserve"> </w:t>
      </w:r>
      <w:r w:rsidR="00D1689D">
        <w:rPr>
          <w:b w:val="0"/>
        </w:rPr>
        <w:t>vesti popietes</w:t>
      </w:r>
      <w:r w:rsidR="00D1689D">
        <w:rPr>
          <w:b w:val="0"/>
          <w:lang w:val="lt-LT"/>
        </w:rPr>
        <w:t>, vakarones.</w:t>
      </w:r>
      <w:r w:rsidR="00F31643" w:rsidRPr="008B516A">
        <w:rPr>
          <w:b w:val="0"/>
        </w:rPr>
        <w:t xml:space="preserve"> </w:t>
      </w:r>
      <w:r w:rsidR="00D1689D">
        <w:rPr>
          <w:b w:val="0"/>
        </w:rPr>
        <w:t>Sukurta Lopšelio-darželio internetin</w:t>
      </w:r>
      <w:r w:rsidR="00D1689D">
        <w:rPr>
          <w:b w:val="0"/>
          <w:lang w:val="lt-LT"/>
        </w:rPr>
        <w:t>ė</w:t>
      </w:r>
      <w:r w:rsidR="00D1689D">
        <w:rPr>
          <w:b w:val="0"/>
        </w:rPr>
        <w:t xml:space="preserve">  </w:t>
      </w:r>
      <w:r w:rsidR="00D1689D">
        <w:rPr>
          <w:b w:val="0"/>
          <w:lang w:val="lt-LT"/>
        </w:rPr>
        <w:t>svetainė, kuri suteikia dar daugiau galimybių</w:t>
      </w:r>
      <w:r w:rsidR="00D1689D">
        <w:rPr>
          <w:b w:val="0"/>
        </w:rPr>
        <w:t xml:space="preserve"> </w:t>
      </w:r>
      <w:r w:rsidR="00D1689D">
        <w:rPr>
          <w:b w:val="0"/>
          <w:lang w:val="lt-LT"/>
        </w:rPr>
        <w:t>teikti informaciją apie įstaigos veiklą, ugdymo procesą</w:t>
      </w:r>
      <w:r w:rsidR="00FB1042">
        <w:rPr>
          <w:b w:val="0"/>
          <w:lang w:val="lt-LT"/>
        </w:rPr>
        <w:t>,</w:t>
      </w:r>
      <w:r w:rsidR="00D1689D">
        <w:rPr>
          <w:b w:val="0"/>
          <w:lang w:val="lt-LT"/>
        </w:rPr>
        <w:t xml:space="preserve"> </w:t>
      </w:r>
      <w:r w:rsidR="00FB1042">
        <w:rPr>
          <w:b w:val="0"/>
          <w:lang w:val="lt-LT"/>
        </w:rPr>
        <w:t xml:space="preserve">pedagogams </w:t>
      </w:r>
      <w:r w:rsidR="00D1689D">
        <w:rPr>
          <w:b w:val="0"/>
          <w:lang w:val="lt-LT"/>
        </w:rPr>
        <w:t>b</w:t>
      </w:r>
      <w:r w:rsidR="00FB1042">
        <w:rPr>
          <w:b w:val="0"/>
        </w:rPr>
        <w:t>endr</w:t>
      </w:r>
      <w:r w:rsidR="00FB1042">
        <w:rPr>
          <w:b w:val="0"/>
          <w:lang w:val="lt-LT"/>
        </w:rPr>
        <w:t>auti</w:t>
      </w:r>
      <w:r w:rsidR="00417751" w:rsidRPr="008B516A">
        <w:rPr>
          <w:b w:val="0"/>
        </w:rPr>
        <w:t xml:space="preserve"> su </w:t>
      </w:r>
      <w:r w:rsidR="00FB1042">
        <w:rPr>
          <w:b w:val="0"/>
          <w:lang w:val="lt-LT"/>
        </w:rPr>
        <w:t xml:space="preserve">ugdytinių </w:t>
      </w:r>
      <w:r w:rsidR="00417751" w:rsidRPr="008B516A">
        <w:rPr>
          <w:b w:val="0"/>
        </w:rPr>
        <w:t>tėvais</w:t>
      </w:r>
      <w:r w:rsidR="00FB1042">
        <w:rPr>
          <w:b w:val="0"/>
          <w:lang w:val="lt-LT"/>
        </w:rPr>
        <w:t xml:space="preserve"> bei</w:t>
      </w:r>
      <w:r w:rsidR="00FB1042">
        <w:rPr>
          <w:b w:val="0"/>
        </w:rPr>
        <w:t xml:space="preserve"> šeimų nariais</w:t>
      </w:r>
      <w:r w:rsidR="00417751" w:rsidRPr="008B516A">
        <w:rPr>
          <w:b w:val="0"/>
        </w:rPr>
        <w:t>.</w:t>
      </w:r>
      <w:r w:rsidR="008957BC" w:rsidRPr="008B516A">
        <w:rPr>
          <w:b w:val="0"/>
        </w:rPr>
        <w:t xml:space="preserve"> Sudarytos galimybės pedagogams</w:t>
      </w:r>
      <w:r w:rsidR="00FB1042">
        <w:rPr>
          <w:b w:val="0"/>
          <w:lang w:val="lt-LT"/>
        </w:rPr>
        <w:t xml:space="preserve"> pagal poreikį </w:t>
      </w:r>
      <w:r w:rsidR="008957BC" w:rsidRPr="008B516A">
        <w:rPr>
          <w:b w:val="0"/>
        </w:rPr>
        <w:t xml:space="preserve"> </w:t>
      </w:r>
      <w:r w:rsidR="00FB1042">
        <w:rPr>
          <w:b w:val="0"/>
          <w:lang w:val="lt-LT"/>
        </w:rPr>
        <w:t xml:space="preserve">dirbti kompiuteriais, naudotis internetu </w:t>
      </w:r>
      <w:r w:rsidR="008957BC" w:rsidRPr="008B516A">
        <w:rPr>
          <w:b w:val="0"/>
        </w:rPr>
        <w:t xml:space="preserve">reikiamu metu ir įvairiose patalpų </w:t>
      </w:r>
      <w:r w:rsidR="008957BC" w:rsidRPr="00FB1042">
        <w:rPr>
          <w:b w:val="0"/>
        </w:rPr>
        <w:t xml:space="preserve">erdvėse. Įvestas </w:t>
      </w:r>
      <w:r w:rsidR="004044DF" w:rsidRPr="00FB1042">
        <w:rPr>
          <w:b w:val="0"/>
        </w:rPr>
        <w:t>mobilus</w:t>
      </w:r>
      <w:r w:rsidR="00C22AAE" w:rsidRPr="00FB1042">
        <w:rPr>
          <w:b w:val="0"/>
        </w:rPr>
        <w:t xml:space="preserve"> internetas. </w:t>
      </w:r>
      <w:r w:rsidR="00E65F82" w:rsidRPr="00FB1042">
        <w:rPr>
          <w:b w:val="0"/>
        </w:rPr>
        <w:t>Išaugo aprūpin</w:t>
      </w:r>
      <w:r w:rsidR="00C22AAE" w:rsidRPr="00FB1042">
        <w:rPr>
          <w:b w:val="0"/>
        </w:rPr>
        <w:t>imas kompiuterine įranga. Lopšelis-darželis</w:t>
      </w:r>
      <w:r w:rsidR="00E65F82" w:rsidRPr="00FB1042">
        <w:rPr>
          <w:b w:val="0"/>
        </w:rPr>
        <w:t xml:space="preserve"> turi </w:t>
      </w:r>
      <w:r w:rsidR="00E65F82" w:rsidRPr="00FB1042">
        <w:rPr>
          <w:b w:val="0"/>
          <w:color w:val="000000"/>
        </w:rPr>
        <w:t xml:space="preserve"> </w:t>
      </w:r>
      <w:r w:rsidR="00B10625" w:rsidRPr="00FB1042">
        <w:rPr>
          <w:b w:val="0"/>
          <w:color w:val="000000"/>
        </w:rPr>
        <w:t xml:space="preserve">7 </w:t>
      </w:r>
      <w:r w:rsidR="00E65F82" w:rsidRPr="00FB1042">
        <w:rPr>
          <w:b w:val="0"/>
        </w:rPr>
        <w:t xml:space="preserve">kompiuterius, </w:t>
      </w:r>
      <w:r w:rsidR="00B10625" w:rsidRPr="00FB1042">
        <w:rPr>
          <w:b w:val="0"/>
        </w:rPr>
        <w:t xml:space="preserve">3 </w:t>
      </w:r>
      <w:r w:rsidR="00E65F82" w:rsidRPr="00FB1042">
        <w:rPr>
          <w:b w:val="0"/>
        </w:rPr>
        <w:t>iš jų nešiojam</w:t>
      </w:r>
      <w:r w:rsidR="00781F98" w:rsidRPr="00FB1042">
        <w:rPr>
          <w:b w:val="0"/>
        </w:rPr>
        <w:t>u</w:t>
      </w:r>
      <w:r w:rsidR="00C22AAE" w:rsidRPr="00FB1042">
        <w:rPr>
          <w:b w:val="0"/>
        </w:rPr>
        <w:t>s</w:t>
      </w:r>
      <w:r w:rsidR="00C36183" w:rsidRPr="00FB1042">
        <w:rPr>
          <w:b w:val="0"/>
        </w:rPr>
        <w:t>.</w:t>
      </w:r>
      <w:r w:rsidR="00772277" w:rsidRPr="00FB1042">
        <w:rPr>
          <w:b w:val="0"/>
        </w:rPr>
        <w:t xml:space="preserve"> </w:t>
      </w:r>
      <w:r w:rsidR="00C22AAE" w:rsidRPr="00FB1042">
        <w:rPr>
          <w:b w:val="0"/>
        </w:rPr>
        <w:t>Pedagogai</w:t>
      </w:r>
      <w:r w:rsidR="0014426C" w:rsidRPr="00FB1042">
        <w:rPr>
          <w:b w:val="0"/>
        </w:rPr>
        <w:t xml:space="preserve">  naudojasi</w:t>
      </w:r>
      <w:r w:rsidR="0047079A" w:rsidRPr="00FB1042">
        <w:rPr>
          <w:b w:val="0"/>
        </w:rPr>
        <w:t xml:space="preserve"> multimedija</w:t>
      </w:r>
      <w:r w:rsidR="00E65F82" w:rsidRPr="00FB1042">
        <w:rPr>
          <w:b w:val="0"/>
        </w:rPr>
        <w:t xml:space="preserve">, </w:t>
      </w:r>
      <w:r w:rsidR="00C802DB" w:rsidRPr="00FB1042">
        <w:rPr>
          <w:b w:val="0"/>
        </w:rPr>
        <w:t xml:space="preserve">rašaliniais ir lazeriniais spausdintuvais, </w:t>
      </w:r>
      <w:r w:rsidR="00E65F82" w:rsidRPr="00FB1042">
        <w:rPr>
          <w:b w:val="0"/>
        </w:rPr>
        <w:t>skaitmeniniu foto aparatu.</w:t>
      </w:r>
    </w:p>
    <w:p w:rsidR="00B55A85" w:rsidRDefault="00B55A85" w:rsidP="00FB1042">
      <w:pPr>
        <w:pStyle w:val="Pavadinimas"/>
        <w:ind w:firstLine="1296"/>
        <w:jc w:val="both"/>
        <w:rPr>
          <w:b w:val="0"/>
          <w:lang w:val="lt-LT"/>
        </w:rPr>
      </w:pPr>
    </w:p>
    <w:p w:rsidR="00B55A85" w:rsidRPr="00B55A85" w:rsidRDefault="00B55A85" w:rsidP="00FB1042">
      <w:pPr>
        <w:pStyle w:val="Pavadinimas"/>
        <w:ind w:firstLine="1296"/>
        <w:jc w:val="both"/>
        <w:rPr>
          <w:b w:val="0"/>
          <w:lang w:val="lt-LT"/>
        </w:rPr>
      </w:pPr>
    </w:p>
    <w:p w:rsidR="00B55A85" w:rsidRPr="00103410" w:rsidRDefault="00B55A85" w:rsidP="00B55A85">
      <w:pPr>
        <w:jc w:val="center"/>
        <w:rPr>
          <w:b/>
          <w:sz w:val="28"/>
          <w:szCs w:val="28"/>
        </w:rPr>
      </w:pPr>
      <w:r>
        <w:rPr>
          <w:b/>
          <w:sz w:val="28"/>
          <w:szCs w:val="28"/>
        </w:rPr>
        <w:t>4</w:t>
      </w:r>
      <w:r w:rsidRPr="00103410">
        <w:rPr>
          <w:b/>
          <w:sz w:val="28"/>
          <w:szCs w:val="28"/>
        </w:rPr>
        <w:t xml:space="preserve">. </w:t>
      </w:r>
      <w:r>
        <w:rPr>
          <w:b/>
          <w:sz w:val="28"/>
          <w:szCs w:val="28"/>
        </w:rPr>
        <w:t xml:space="preserve">Vidinė </w:t>
      </w:r>
      <w:r w:rsidRPr="00103410">
        <w:rPr>
          <w:b/>
          <w:sz w:val="28"/>
          <w:szCs w:val="28"/>
        </w:rPr>
        <w:t>analizė</w:t>
      </w:r>
    </w:p>
    <w:p w:rsidR="00B55A85" w:rsidRPr="00030910" w:rsidRDefault="00B55A85" w:rsidP="00B55A85">
      <w:pPr>
        <w:tabs>
          <w:tab w:val="left" w:pos="1620"/>
        </w:tabs>
        <w:jc w:val="both"/>
      </w:pPr>
    </w:p>
    <w:p w:rsidR="00B55A85" w:rsidRPr="00030910" w:rsidRDefault="00B55A85" w:rsidP="00B55A85">
      <w:pPr>
        <w:numPr>
          <w:ilvl w:val="0"/>
          <w:numId w:val="36"/>
        </w:numPr>
        <w:jc w:val="center"/>
        <w:rPr>
          <w:b/>
        </w:rPr>
      </w:pPr>
      <w:r w:rsidRPr="00030910">
        <w:rPr>
          <w:b/>
        </w:rPr>
        <w:t>Organizacinė struktūra</w:t>
      </w:r>
      <w:r>
        <w:rPr>
          <w:b/>
        </w:rPr>
        <w:t>, įstaigos valdymas</w:t>
      </w:r>
    </w:p>
    <w:p w:rsidR="00B55A85" w:rsidRPr="00030910" w:rsidRDefault="00B55A85" w:rsidP="00B55A85">
      <w:pPr>
        <w:jc w:val="both"/>
        <w:rPr>
          <w:b/>
        </w:rPr>
      </w:pPr>
    </w:p>
    <w:p w:rsidR="00B55A85" w:rsidRPr="00030910" w:rsidRDefault="00B55A85" w:rsidP="00B55A85">
      <w:pPr>
        <w:jc w:val="both"/>
      </w:pPr>
      <w:r w:rsidRPr="00030910">
        <w:t xml:space="preserve">  </w:t>
      </w:r>
      <w:r>
        <w:t xml:space="preserve">            Lopšelis-darželis</w:t>
      </w:r>
      <w:r w:rsidRPr="00030910">
        <w:t xml:space="preserve"> yra bendros paskirties ikimokyklinio ugdymo įstaiga, kurioje veikia lopšelio grupė 1,5-3 metų  vaikams, dvi darželio grupės 3-5 metų vaikams ir  priešmokyklinio amžiaus grupė 5-7 metų vaikams.  Vietų skaičius lopšelyje-darželyje- 75. Šiuo metu įstaigą lanko 79  vaikai.</w:t>
      </w:r>
    </w:p>
    <w:p w:rsidR="00B55A85" w:rsidRPr="00030910" w:rsidRDefault="00B55A85" w:rsidP="00B55A85">
      <w:pPr>
        <w:jc w:val="both"/>
      </w:pPr>
      <w:r w:rsidRPr="00030910">
        <w:t xml:space="preserve">              Lopšeliui-darželiui vadovauja direktorius, kurio veiklą reglamentuoja lopšelio-darželio nuostatai ir pareigybės aprašymas. </w:t>
      </w:r>
    </w:p>
    <w:p w:rsidR="00B55A85" w:rsidRDefault="00AF120C" w:rsidP="00B55A85">
      <w:pPr>
        <w:jc w:val="center"/>
        <w:rPr>
          <w:b/>
        </w:rPr>
      </w:pPr>
      <w:r>
        <w:rPr>
          <w:noProof/>
        </w:rPr>
        <w:lastRenderedPageBreak/>
        <w:drawing>
          <wp:inline distT="0" distB="0" distL="0" distR="0">
            <wp:extent cx="5489575" cy="4914900"/>
            <wp:effectExtent l="95250" t="0" r="15875" b="0"/>
            <wp:docPr id="2"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B55A85" w:rsidRDefault="00B55A85" w:rsidP="00B55A85">
      <w:pPr>
        <w:jc w:val="center"/>
        <w:rPr>
          <w:b/>
        </w:rPr>
      </w:pPr>
    </w:p>
    <w:p w:rsidR="00B55A85" w:rsidRDefault="00B55A85" w:rsidP="00B55A85">
      <w:pPr>
        <w:jc w:val="center"/>
      </w:pPr>
      <w:r>
        <w:rPr>
          <w:b/>
        </w:rPr>
        <w:t>1</w:t>
      </w:r>
      <w:r w:rsidRPr="00030910">
        <w:rPr>
          <w:b/>
        </w:rPr>
        <w:t xml:space="preserve"> pav. </w:t>
      </w:r>
      <w:r w:rsidRPr="00030910">
        <w:t>Valdymo struktūra</w:t>
      </w:r>
    </w:p>
    <w:p w:rsidR="00B55A85" w:rsidRDefault="00B55A85" w:rsidP="00B55A85">
      <w:pPr>
        <w:jc w:val="center"/>
      </w:pPr>
    </w:p>
    <w:p w:rsidR="00B55A85" w:rsidRDefault="00B55A85" w:rsidP="00B55A85">
      <w:pPr>
        <w:jc w:val="center"/>
      </w:pPr>
    </w:p>
    <w:p w:rsidR="00B55A85" w:rsidRDefault="00B55A85" w:rsidP="00B55A85">
      <w:pPr>
        <w:rPr>
          <w:b/>
          <w:i/>
        </w:rPr>
      </w:pPr>
      <w:r w:rsidRPr="00D9144F">
        <w:rPr>
          <w:i/>
        </w:rPr>
        <w:t>Mokyklos administracija</w:t>
      </w:r>
      <w:r>
        <w:rPr>
          <w:i/>
        </w:rPr>
        <w:tab/>
      </w:r>
      <w:r>
        <w:rPr>
          <w:i/>
        </w:rPr>
        <w:tab/>
      </w:r>
      <w:r>
        <w:rPr>
          <w:i/>
        </w:rPr>
        <w:tab/>
      </w:r>
      <w:r>
        <w:rPr>
          <w:i/>
        </w:rPr>
        <w:tab/>
      </w:r>
      <w:r w:rsidRPr="00D9144F">
        <w:rPr>
          <w:b/>
        </w:rPr>
        <w:tab/>
      </w:r>
      <w:r>
        <w:rPr>
          <w:b/>
        </w:rPr>
        <w:t xml:space="preserve">                </w:t>
      </w:r>
      <w:r w:rsidRPr="00D9144F">
        <w:rPr>
          <w:b/>
        </w:rPr>
        <w:t>1 lentelė</w:t>
      </w:r>
    </w:p>
    <w:p w:rsidR="00B55A85" w:rsidRDefault="00B55A85" w:rsidP="00B55A85">
      <w:pPr>
        <w:rPr>
          <w:b/>
          <w: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0"/>
        <w:gridCol w:w="3281"/>
        <w:gridCol w:w="3281"/>
      </w:tblGrid>
      <w:tr w:rsidR="00B55A85" w:rsidRPr="004F105A" w:rsidTr="006A54A7">
        <w:tc>
          <w:tcPr>
            <w:tcW w:w="3284" w:type="dxa"/>
          </w:tcPr>
          <w:p w:rsidR="00B55A85" w:rsidRPr="00D9144F" w:rsidRDefault="00B55A85" w:rsidP="006A54A7">
            <w:r>
              <w:t>Vardas, pavardė</w:t>
            </w:r>
          </w:p>
        </w:tc>
        <w:tc>
          <w:tcPr>
            <w:tcW w:w="3285" w:type="dxa"/>
          </w:tcPr>
          <w:p w:rsidR="00B55A85" w:rsidRPr="00D9144F" w:rsidRDefault="00B55A85" w:rsidP="006A54A7">
            <w:r w:rsidRPr="00D9144F">
              <w:t>Pareigybė, pagrindinės funkcijos</w:t>
            </w:r>
          </w:p>
        </w:tc>
        <w:tc>
          <w:tcPr>
            <w:tcW w:w="3285" w:type="dxa"/>
          </w:tcPr>
          <w:p w:rsidR="00B55A85" w:rsidRPr="00D9144F" w:rsidRDefault="00B55A85" w:rsidP="006A54A7">
            <w:r w:rsidRPr="00D9144F">
              <w:t>Vadybinė kategorija</w:t>
            </w:r>
          </w:p>
        </w:tc>
      </w:tr>
      <w:tr w:rsidR="00B55A85" w:rsidRPr="004F105A" w:rsidTr="006A54A7">
        <w:tc>
          <w:tcPr>
            <w:tcW w:w="3284" w:type="dxa"/>
          </w:tcPr>
          <w:p w:rsidR="00B55A85" w:rsidRPr="00B82333" w:rsidRDefault="00B55A85" w:rsidP="006A54A7">
            <w:r w:rsidRPr="00B82333">
              <w:t>Zina Viskontienė</w:t>
            </w:r>
          </w:p>
        </w:tc>
        <w:tc>
          <w:tcPr>
            <w:tcW w:w="3285" w:type="dxa"/>
          </w:tcPr>
          <w:p w:rsidR="00B55A85" w:rsidRPr="00B82333" w:rsidRDefault="00B55A85" w:rsidP="006A54A7">
            <w:r w:rsidRPr="00B82333">
              <w:t>Direktorė</w:t>
            </w:r>
          </w:p>
        </w:tc>
        <w:tc>
          <w:tcPr>
            <w:tcW w:w="3285" w:type="dxa"/>
          </w:tcPr>
          <w:p w:rsidR="00B55A85" w:rsidRPr="00B82333" w:rsidRDefault="00B55A85" w:rsidP="006A54A7">
            <w:r w:rsidRPr="00B82333">
              <w:t>III vadybinė</w:t>
            </w:r>
          </w:p>
        </w:tc>
      </w:tr>
      <w:tr w:rsidR="00B55A85" w:rsidRPr="004F105A" w:rsidTr="006A54A7">
        <w:tc>
          <w:tcPr>
            <w:tcW w:w="3284" w:type="dxa"/>
          </w:tcPr>
          <w:p w:rsidR="00B55A85" w:rsidRPr="00E74DF3" w:rsidRDefault="00E74DF3" w:rsidP="006A54A7">
            <w:r>
              <w:t>Inga Tarvydienė</w:t>
            </w:r>
          </w:p>
        </w:tc>
        <w:tc>
          <w:tcPr>
            <w:tcW w:w="3285" w:type="dxa"/>
          </w:tcPr>
          <w:p w:rsidR="00B55A85" w:rsidRPr="00E74DF3" w:rsidRDefault="00E74DF3" w:rsidP="006A54A7">
            <w:r>
              <w:t>Visuomenės sveikatos priežiūros specialistas</w:t>
            </w:r>
          </w:p>
        </w:tc>
        <w:tc>
          <w:tcPr>
            <w:tcW w:w="3285" w:type="dxa"/>
          </w:tcPr>
          <w:p w:rsidR="00B55A85" w:rsidRPr="00E74DF3" w:rsidRDefault="00E74DF3" w:rsidP="006A54A7">
            <w:r>
              <w:t>-</w:t>
            </w:r>
          </w:p>
        </w:tc>
      </w:tr>
    </w:tbl>
    <w:p w:rsidR="00B55A85" w:rsidRPr="00030910" w:rsidRDefault="00B55A85" w:rsidP="00B55A85"/>
    <w:p w:rsidR="00B55A85" w:rsidRPr="00030910" w:rsidRDefault="00B55A85" w:rsidP="00475464">
      <w:pPr>
        <w:jc w:val="both"/>
      </w:pPr>
      <w:r>
        <w:t>Lopšelyje –darželyje veikia šios savivaldos institucijos:</w:t>
      </w:r>
    </w:p>
    <w:p w:rsidR="00B55A85" w:rsidRDefault="00B55A85" w:rsidP="00475464">
      <w:pPr>
        <w:numPr>
          <w:ilvl w:val="0"/>
          <w:numId w:val="37"/>
        </w:numPr>
        <w:jc w:val="both"/>
      </w:pPr>
      <w:r w:rsidRPr="00030910">
        <w:rPr>
          <w:b/>
        </w:rPr>
        <w:t>Lopšelio-darželio taryba-</w:t>
      </w:r>
      <w:r w:rsidRPr="00030910">
        <w:t xml:space="preserve"> aukščiausia savivaldos instituc</w:t>
      </w:r>
      <w:r>
        <w:t xml:space="preserve">ija, telkianti ugdytinių tėvus </w:t>
      </w:r>
    </w:p>
    <w:p w:rsidR="00B55A85" w:rsidRDefault="00B55A85" w:rsidP="00475464">
      <w:pPr>
        <w:jc w:val="both"/>
      </w:pPr>
      <w:r>
        <w:t>(</w:t>
      </w:r>
      <w:r w:rsidRPr="00030910">
        <w:t xml:space="preserve">globėjus), pedagogus, kitus darbuotojus ir visuomenės atstovus (rėmėjus, Vaiko teisių </w:t>
      </w:r>
    </w:p>
    <w:p w:rsidR="00B55A85" w:rsidRPr="00030910" w:rsidRDefault="00B55A85" w:rsidP="00475464">
      <w:pPr>
        <w:jc w:val="both"/>
      </w:pPr>
      <w:r w:rsidRPr="00030910">
        <w:t>apsaugos bei Pedagoginės psichologinės tarnybų specialistus ir kt.) svarbiausiems įstai</w:t>
      </w:r>
      <w:r>
        <w:t>gos veiklos uždaviniams spręsti;</w:t>
      </w:r>
    </w:p>
    <w:p w:rsidR="00B55A85" w:rsidRDefault="00B55A85" w:rsidP="00475464">
      <w:pPr>
        <w:numPr>
          <w:ilvl w:val="0"/>
          <w:numId w:val="37"/>
        </w:numPr>
        <w:jc w:val="both"/>
      </w:pPr>
      <w:r w:rsidRPr="00030910">
        <w:rPr>
          <w:b/>
        </w:rPr>
        <w:t xml:space="preserve">Lopšelio-darželio </w:t>
      </w:r>
      <w:r>
        <w:rPr>
          <w:b/>
        </w:rPr>
        <w:t xml:space="preserve">Mokytojų </w:t>
      </w:r>
      <w:r w:rsidRPr="00030910">
        <w:rPr>
          <w:b/>
        </w:rPr>
        <w:t>taryba-</w:t>
      </w:r>
      <w:r w:rsidRPr="00030910">
        <w:t xml:space="preserve"> nuolat veikianti lopšelio-darželio savivaldos </w:t>
      </w:r>
    </w:p>
    <w:p w:rsidR="00B55A85" w:rsidRDefault="00B55A85" w:rsidP="00475464">
      <w:pPr>
        <w:jc w:val="both"/>
      </w:pPr>
      <w:r w:rsidRPr="00030910">
        <w:t>institucija,</w:t>
      </w:r>
      <w:r>
        <w:t xml:space="preserve"> p</w:t>
      </w:r>
      <w:r w:rsidRPr="00030910">
        <w:t>edagogų profesiniams ir bendriems tikslams spręsti. Ją sudaro direktorius, visi pedagogai, medicinos darbuotojai.</w:t>
      </w:r>
    </w:p>
    <w:p w:rsidR="00B55A85" w:rsidRPr="00030910" w:rsidRDefault="00B55A85" w:rsidP="00475464">
      <w:pPr>
        <w:jc w:val="both"/>
        <w:rPr>
          <w:b/>
        </w:rPr>
      </w:pPr>
      <w:r>
        <w:t xml:space="preserve">              </w:t>
      </w:r>
      <w:r w:rsidRPr="00030910">
        <w:t xml:space="preserve">Ugdymo institucijos uždavinius taip pat padeda įgyvendinti </w:t>
      </w:r>
      <w:r>
        <w:rPr>
          <w:b/>
        </w:rPr>
        <w:t xml:space="preserve">mokytojų metodinė grupė, </w:t>
      </w:r>
      <w:r>
        <w:t>kurios veikla</w:t>
      </w:r>
      <w:r w:rsidRPr="00E11843">
        <w:t xml:space="preserve"> apibūdinta</w:t>
      </w:r>
      <w:r>
        <w:rPr>
          <w:b/>
        </w:rPr>
        <w:t xml:space="preserve"> </w:t>
      </w:r>
      <w:r w:rsidRPr="00E11843">
        <w:t xml:space="preserve">3 pav. </w:t>
      </w:r>
      <w:r>
        <w:rPr>
          <w:b/>
        </w:rPr>
        <w:t xml:space="preserve">, </w:t>
      </w:r>
      <w:r w:rsidRPr="00030910">
        <w:rPr>
          <w:b/>
        </w:rPr>
        <w:t xml:space="preserve">ir </w:t>
      </w:r>
      <w:r>
        <w:rPr>
          <w:b/>
        </w:rPr>
        <w:t>Vaiko gerovės komisija</w:t>
      </w:r>
      <w:r w:rsidRPr="00030910">
        <w:rPr>
          <w:b/>
        </w:rPr>
        <w:t>.</w:t>
      </w:r>
    </w:p>
    <w:p w:rsidR="00B55A85" w:rsidRDefault="00B55A85" w:rsidP="00B55A85">
      <w:pPr>
        <w:rPr>
          <w:b/>
        </w:rPr>
      </w:pPr>
    </w:p>
    <w:p w:rsidR="00B55A85" w:rsidRDefault="00B55A85" w:rsidP="00B55A85">
      <w:pPr>
        <w:jc w:val="center"/>
        <w:rPr>
          <w:b/>
        </w:rPr>
      </w:pPr>
    </w:p>
    <w:p w:rsidR="00B55A85" w:rsidRDefault="00AF120C" w:rsidP="00B55A85">
      <w:pPr>
        <w:jc w:val="center"/>
        <w:rPr>
          <w:b/>
        </w:rPr>
      </w:pPr>
      <w:r>
        <w:rPr>
          <w:noProof/>
        </w:rPr>
        <w:lastRenderedPageBreak/>
        <w:drawing>
          <wp:inline distT="0" distB="0" distL="0" distR="0">
            <wp:extent cx="5067300" cy="2926080"/>
            <wp:effectExtent l="0" t="0" r="0" b="26670"/>
            <wp:docPr id="3"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DE6B09" w:rsidRDefault="00DE6B09" w:rsidP="00B55A85">
      <w:pPr>
        <w:jc w:val="center"/>
        <w:rPr>
          <w:b/>
        </w:rPr>
      </w:pPr>
    </w:p>
    <w:p w:rsidR="00B55A85" w:rsidRPr="00030910" w:rsidRDefault="00B55A85" w:rsidP="00B55A85">
      <w:pPr>
        <w:jc w:val="center"/>
      </w:pPr>
      <w:r>
        <w:rPr>
          <w:b/>
        </w:rPr>
        <w:t>3</w:t>
      </w:r>
      <w:r w:rsidRPr="00030910">
        <w:rPr>
          <w:b/>
        </w:rPr>
        <w:t xml:space="preserve"> pav. </w:t>
      </w:r>
      <w:r w:rsidRPr="00030910">
        <w:t>Metodinės veiklos struktūra</w:t>
      </w:r>
    </w:p>
    <w:p w:rsidR="00B55A85" w:rsidRPr="00030910" w:rsidRDefault="00B55A85" w:rsidP="00B55A85"/>
    <w:p w:rsidR="00B55A85" w:rsidRPr="00030910" w:rsidRDefault="00B55A85" w:rsidP="00475464">
      <w:pPr>
        <w:jc w:val="both"/>
      </w:pPr>
      <w:r w:rsidRPr="00030910">
        <w:rPr>
          <w:b/>
        </w:rPr>
        <w:t xml:space="preserve">        Ūkio personalas-</w:t>
      </w:r>
      <w:r w:rsidRPr="00030910">
        <w:t xml:space="preserve"> ūkvedys- rūpinasi įstaigos patalpų paruošimu darbui, sanitarija ir higiena, </w:t>
      </w:r>
    </w:p>
    <w:p w:rsidR="00B55A85" w:rsidRPr="00030910" w:rsidRDefault="00B55A85" w:rsidP="00475464">
      <w:pPr>
        <w:jc w:val="both"/>
      </w:pPr>
      <w:r w:rsidRPr="00030910">
        <w:t>organizuoja aptarnaujančio personalo darbą, pastatų, inventoriaus, ugdymo priemonių apsaugą,</w:t>
      </w:r>
    </w:p>
    <w:p w:rsidR="00B55A85" w:rsidRPr="00030910" w:rsidRDefault="00B55A85" w:rsidP="00475464">
      <w:pPr>
        <w:jc w:val="both"/>
      </w:pPr>
      <w:r w:rsidRPr="00030910">
        <w:t>yra materialiai atsakingas asmuo. Vykdo kitas pareiginiame apraše numatytas funkcijas. Į ūkio per</w:t>
      </w:r>
      <w:r>
        <w:t>sonalą įeina auklėtojų padėjėjai, virėjai</w:t>
      </w:r>
      <w:r w:rsidRPr="00030910">
        <w:t>, kiemsargis, sargai, pagalbinis darbininkas, pastatų ir</w:t>
      </w:r>
    </w:p>
    <w:p w:rsidR="00B55A85" w:rsidRPr="00030910" w:rsidRDefault="00B55A85" w:rsidP="00475464">
      <w:pPr>
        <w:jc w:val="both"/>
      </w:pPr>
      <w:r w:rsidRPr="00030910">
        <w:t>sistemų priežiūros einamojo remonto darbin</w:t>
      </w:r>
      <w:r>
        <w:t xml:space="preserve">inkas, kurie vykdo pareigybės  aprašymuose </w:t>
      </w:r>
      <w:r w:rsidRPr="00030910">
        <w:t xml:space="preserve"> numatytas funkcijas.</w:t>
      </w:r>
    </w:p>
    <w:p w:rsidR="00B55A85" w:rsidRPr="00030910" w:rsidRDefault="00B55A85" w:rsidP="00475464">
      <w:pPr>
        <w:jc w:val="both"/>
      </w:pPr>
      <w:r w:rsidRPr="00030910">
        <w:t xml:space="preserve">        </w:t>
      </w:r>
      <w:r w:rsidRPr="00030910">
        <w:rPr>
          <w:b/>
        </w:rPr>
        <w:t>Medicinos personalas –</w:t>
      </w:r>
      <w:r>
        <w:t>visuomenės sveikatos priežiūros specialistas</w:t>
      </w:r>
      <w:r w:rsidRPr="00030910">
        <w:t>- vykdo vaikų sveikatos priežiūrą,</w:t>
      </w:r>
      <w:r>
        <w:t xml:space="preserve"> </w:t>
      </w:r>
      <w:r w:rsidRPr="00030910">
        <w:t>mitybos ir maitinimo bei sanitarinio- higieninio režimo organizavimą ir koordinavimą, švietėjišką</w:t>
      </w:r>
      <w:r>
        <w:t xml:space="preserve"> darbą bendruomenėje bei vykdo kitas pareigybės aprašyme </w:t>
      </w:r>
      <w:r w:rsidRPr="00030910">
        <w:t xml:space="preserve"> numatytas funkcijas.</w:t>
      </w:r>
    </w:p>
    <w:p w:rsidR="00B55A85" w:rsidRPr="00030910" w:rsidRDefault="00B55A85" w:rsidP="00475464">
      <w:pPr>
        <w:jc w:val="both"/>
      </w:pPr>
      <w:r w:rsidRPr="00030910">
        <w:t xml:space="preserve">        </w:t>
      </w:r>
      <w:r w:rsidRPr="00030910">
        <w:rPr>
          <w:b/>
        </w:rPr>
        <w:t xml:space="preserve">Buhalterija- </w:t>
      </w:r>
      <w:r>
        <w:t>vyriausiasis buhalteris</w:t>
      </w:r>
      <w:r w:rsidRPr="00030910">
        <w:t>- vykdo buhalterinę apskaitą</w:t>
      </w:r>
      <w:r>
        <w:t xml:space="preserve"> </w:t>
      </w:r>
      <w:r w:rsidRPr="00030910">
        <w:t xml:space="preserve">pagal lopšelio-darželio patvirtintą </w:t>
      </w:r>
      <w:r w:rsidRPr="00030910">
        <w:rPr>
          <w:b/>
        </w:rPr>
        <w:t xml:space="preserve">apskaitos politiką. </w:t>
      </w:r>
      <w:r w:rsidRPr="00030910">
        <w:t xml:space="preserve">Vykdo kitas </w:t>
      </w:r>
      <w:r>
        <w:t xml:space="preserve">pareigybės aprašyme </w:t>
      </w:r>
      <w:r w:rsidRPr="00030910">
        <w:t xml:space="preserve"> numatytas funkcijas.</w:t>
      </w:r>
    </w:p>
    <w:p w:rsidR="00DE6B09" w:rsidRDefault="00B55A85" w:rsidP="00B55A85">
      <w:pPr>
        <w:jc w:val="both"/>
      </w:pPr>
      <w:r w:rsidRPr="00030910">
        <w:t xml:space="preserve">        Pagrindinė įstaigos veikla yra </w:t>
      </w:r>
      <w:r w:rsidRPr="00030910">
        <w:rPr>
          <w:b/>
        </w:rPr>
        <w:t>ugdymas</w:t>
      </w:r>
      <w:r>
        <w:rPr>
          <w:b/>
        </w:rPr>
        <w:t xml:space="preserve">. </w:t>
      </w:r>
      <w:r>
        <w:t>Kaip matyti  3 pav. ugdymo procesas yra organizuojamas 4 įstaigos grupėse  ir apima  įvairaus amžiaus vaikų ugdymą.</w:t>
      </w:r>
    </w:p>
    <w:p w:rsidR="00B55A85" w:rsidRPr="00030910" w:rsidRDefault="00AF120C" w:rsidP="00B55A85">
      <w:r>
        <w:rPr>
          <w:noProof/>
        </w:rPr>
        <w:drawing>
          <wp:inline distT="0" distB="0" distL="0" distR="0">
            <wp:extent cx="4945380" cy="3257550"/>
            <wp:effectExtent l="0" t="0" r="7620" b="0"/>
            <wp:docPr id="4"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B55A85" w:rsidRPr="00030910" w:rsidRDefault="00B55A85" w:rsidP="00B55A85">
      <w:pPr>
        <w:jc w:val="center"/>
      </w:pPr>
      <w:r>
        <w:rPr>
          <w:b/>
        </w:rPr>
        <w:t>2</w:t>
      </w:r>
      <w:r w:rsidRPr="00030910">
        <w:rPr>
          <w:b/>
        </w:rPr>
        <w:t xml:space="preserve"> pav. </w:t>
      </w:r>
      <w:r w:rsidRPr="00030910">
        <w:t>Veiklos struktūra</w:t>
      </w:r>
    </w:p>
    <w:p w:rsidR="00B55A85" w:rsidRPr="00030910" w:rsidRDefault="00B55A85" w:rsidP="00B55A85"/>
    <w:p w:rsidR="00B55A85" w:rsidRDefault="00B55A85" w:rsidP="00B55A85">
      <w:pPr>
        <w:rPr>
          <w:b/>
        </w:rPr>
      </w:pPr>
    </w:p>
    <w:p w:rsidR="00DE6B09" w:rsidRPr="00030910" w:rsidRDefault="00DE6B09" w:rsidP="00B55A85">
      <w:pPr>
        <w:rPr>
          <w:b/>
        </w:rPr>
      </w:pPr>
    </w:p>
    <w:p w:rsidR="00B55A85" w:rsidRDefault="00B55A85" w:rsidP="00B55A85">
      <w:pPr>
        <w:rPr>
          <w:b/>
        </w:rPr>
      </w:pPr>
      <w:r>
        <w:rPr>
          <w:b/>
        </w:rPr>
        <w:t xml:space="preserve">2.1. </w:t>
      </w:r>
      <w:r w:rsidRPr="00030910">
        <w:rPr>
          <w:b/>
        </w:rPr>
        <w:t>Ugdytiniai.</w:t>
      </w:r>
    </w:p>
    <w:p w:rsidR="00B55A85" w:rsidRDefault="00B55A85" w:rsidP="00475464">
      <w:pPr>
        <w:jc w:val="both"/>
      </w:pPr>
      <w:r>
        <w:rPr>
          <w:b/>
        </w:rPr>
        <w:tab/>
      </w:r>
      <w:r>
        <w:t xml:space="preserve">Lopšelio-darželio </w:t>
      </w:r>
      <w:r w:rsidRPr="00C80723">
        <w:t xml:space="preserve"> vidinė analizė </w:t>
      </w:r>
      <w:r>
        <w:t xml:space="preserve">atlikta ir išvados padarytos panaudojant 3-5 metų </w:t>
      </w:r>
      <w:r w:rsidRPr="00C80723">
        <w:t xml:space="preserve"> </w:t>
      </w:r>
      <w:r>
        <w:t>įstaigos statistinius duomenis.</w:t>
      </w:r>
    </w:p>
    <w:p w:rsidR="00B55A85" w:rsidRDefault="00B55A85" w:rsidP="00B55A85"/>
    <w:p w:rsidR="00B55A85" w:rsidRPr="00C80723" w:rsidRDefault="00B55A85" w:rsidP="00B55A85">
      <w:pPr>
        <w:rPr>
          <w:i/>
        </w:rPr>
      </w:pPr>
      <w:r w:rsidRPr="00C80723">
        <w:rPr>
          <w:i/>
        </w:rPr>
        <w:t>Ugdytinių skaičiaus kaita.</w:t>
      </w:r>
    </w:p>
    <w:p w:rsidR="00B55A85" w:rsidRDefault="00B55A85" w:rsidP="00B55A85">
      <w:pPr>
        <w:rPr>
          <w:b/>
        </w:rPr>
      </w:pPr>
    </w:p>
    <w:p w:rsidR="00B55A85" w:rsidRPr="00AF47CB" w:rsidRDefault="00B55A85" w:rsidP="00B55A85">
      <w:pPr>
        <w:jc w:val="center"/>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5" type="#_x0000_t75" style="position:absolute;left:0;text-align:left;margin-left:37.7pt;margin-top:-.9pt;width:401.95pt;height:230.75pt;z-index:251657728">
            <v:imagedata r:id="rId24" o:title=""/>
            <o:lock v:ext="edit" aspectratio="f"/>
            <w10:wrap type="square" side="right"/>
          </v:shape>
          <o:OLEObject Type="Embed" ProgID="Excel.Chart.8" ShapeID="_x0000_s1075" DrawAspect="Content" ObjectID="_1452930302" r:id="rId25">
            <o:FieldCodes>\s</o:FieldCodes>
          </o:OLEObject>
        </w:pict>
      </w:r>
      <w:r>
        <w:br w:type="textWrapping" w:clear="all"/>
      </w:r>
      <w:r>
        <w:rPr>
          <w:b/>
        </w:rPr>
        <w:t>1 pav. Lopšelio-darželio u</w:t>
      </w:r>
      <w:r w:rsidRPr="00AF47CB">
        <w:rPr>
          <w:b/>
        </w:rPr>
        <w:t>gdytinių</w:t>
      </w:r>
      <w:r>
        <w:rPr>
          <w:b/>
        </w:rPr>
        <w:t xml:space="preserve"> skaičiaus kaita 2009-2013 m.m.</w:t>
      </w:r>
    </w:p>
    <w:p w:rsidR="00B55A85" w:rsidRDefault="00B55A85" w:rsidP="006579E2">
      <w:pPr>
        <w:jc w:val="both"/>
      </w:pPr>
      <w:r>
        <w:rPr>
          <w:b/>
        </w:rPr>
        <w:tab/>
      </w:r>
      <w:r w:rsidRPr="00504EA5">
        <w:t>1 pav.</w:t>
      </w:r>
      <w:r>
        <w:t xml:space="preserve"> matyti, kad ugdytinių skaičius pastaraisiais metais nežymiai auga, lopšelio-darželio grupės  pilnai užpildomos ir ateityje įstaigoje gali pritrūkti vietų.</w:t>
      </w:r>
    </w:p>
    <w:p w:rsidR="00B55A85" w:rsidRPr="00502665" w:rsidRDefault="00B55A85" w:rsidP="00B55A85">
      <w:pPr>
        <w:rPr>
          <w:i/>
        </w:rPr>
      </w:pPr>
    </w:p>
    <w:p w:rsidR="00B55A85" w:rsidRDefault="00B55A85" w:rsidP="00B55A85">
      <w:pPr>
        <w:rPr>
          <w:i/>
        </w:rPr>
      </w:pPr>
      <w:r w:rsidRPr="00502665">
        <w:rPr>
          <w:i/>
        </w:rPr>
        <w:t>Lankytų ir praleistų dienų skaičiaus kaita</w:t>
      </w:r>
    </w:p>
    <w:p w:rsidR="00B55A85" w:rsidRPr="00502665" w:rsidRDefault="00B55A85" w:rsidP="00B55A85">
      <w:pPr>
        <w:ind w:firstLine="1296"/>
        <w:rPr>
          <w:i/>
        </w:rPr>
      </w:pPr>
    </w:p>
    <w:p w:rsidR="00B55A85" w:rsidRDefault="00B55A85" w:rsidP="00B55A85">
      <w:pPr>
        <w:jc w:val="center"/>
      </w:pPr>
      <w:r w:rsidRPr="00854B79">
        <w:rPr>
          <w:noProof/>
        </w:rPr>
        <w:object w:dxaOrig="7275" w:dyaOrig="3826">
          <v:shape id="_x0000_i1025" type="#_x0000_t75" style="width:363.75pt;height:191.25pt" o:ole="">
            <v:imagedata r:id="rId26" o:title=""/>
            <o:lock v:ext="edit" aspectratio="f"/>
          </v:shape>
          <o:OLEObject Type="Embed" ProgID="Excel.Chart.8" ShapeID="_x0000_i1025" DrawAspect="Content" ObjectID="_1452930299" r:id="rId27">
            <o:FieldCodes>\s</o:FieldCodes>
          </o:OLEObject>
        </w:object>
      </w:r>
    </w:p>
    <w:p w:rsidR="00B55A85" w:rsidRDefault="00B55A85" w:rsidP="00B55A85">
      <w:pPr>
        <w:jc w:val="center"/>
        <w:rPr>
          <w:b/>
        </w:rPr>
      </w:pPr>
      <w:r>
        <w:rPr>
          <w:b/>
        </w:rPr>
        <w:t>2 pav. L</w:t>
      </w:r>
      <w:r w:rsidRPr="00FE4C56">
        <w:rPr>
          <w:b/>
        </w:rPr>
        <w:t>ankytų ir praleistų dienų skaičiaus kaita 2009-2013 m.m.</w:t>
      </w:r>
    </w:p>
    <w:p w:rsidR="00B55A85" w:rsidRDefault="00B55A85" w:rsidP="00B55A85">
      <w:pPr>
        <w:jc w:val="center"/>
        <w:rPr>
          <w:b/>
        </w:rPr>
      </w:pPr>
    </w:p>
    <w:p w:rsidR="00B55A85" w:rsidRDefault="00B55A85" w:rsidP="006579E2">
      <w:pPr>
        <w:jc w:val="both"/>
      </w:pPr>
      <w:r>
        <w:rPr>
          <w:b/>
        </w:rPr>
        <w:tab/>
      </w:r>
      <w:r w:rsidRPr="00502665">
        <w:t xml:space="preserve">Remiantis </w:t>
      </w:r>
      <w:r>
        <w:t>p</w:t>
      </w:r>
      <w:r w:rsidRPr="00502665">
        <w:t xml:space="preserve">astarųjų metų </w:t>
      </w:r>
      <w:r>
        <w:t>statistika galime teigti, kad lankytų dienų skaičius auga, bet kartu nežymiai auga ir praleistų dienų skaičius.</w:t>
      </w:r>
    </w:p>
    <w:p w:rsidR="00B55A85" w:rsidRDefault="00B55A85" w:rsidP="00B55A85"/>
    <w:p w:rsidR="00B55A85" w:rsidRPr="00502665" w:rsidRDefault="00B55A85" w:rsidP="00B55A85">
      <w:pPr>
        <w:rPr>
          <w:i/>
        </w:rPr>
      </w:pPr>
      <w:r w:rsidRPr="00502665">
        <w:rPr>
          <w:i/>
        </w:rPr>
        <w:t>Priešmokyklinio amžiaus vaikų skaičiaus dinamika</w:t>
      </w:r>
    </w:p>
    <w:p w:rsidR="00B55A85" w:rsidRDefault="00B55A85" w:rsidP="00B55A85">
      <w:pPr>
        <w:jc w:val="center"/>
      </w:pPr>
      <w:r w:rsidRPr="00CC46FA">
        <w:rPr>
          <w:noProof/>
        </w:rPr>
        <w:object w:dxaOrig="7440" w:dyaOrig="3870">
          <v:shape id="_x0000_i1026" type="#_x0000_t75" style="width:372pt;height:193.5pt" o:ole="">
            <v:imagedata r:id="rId28" o:title=""/>
            <o:lock v:ext="edit" aspectratio="f"/>
          </v:shape>
          <o:OLEObject Type="Embed" ProgID="Excel.Chart.8" ShapeID="_x0000_i1026" DrawAspect="Content" ObjectID="_1452930300" r:id="rId29">
            <o:FieldCodes>\s</o:FieldCodes>
          </o:OLEObject>
        </w:object>
      </w:r>
    </w:p>
    <w:p w:rsidR="00B55A85" w:rsidRPr="002C6500" w:rsidRDefault="00B55A85" w:rsidP="00B55A85">
      <w:pPr>
        <w:jc w:val="center"/>
        <w:rPr>
          <w:b/>
        </w:rPr>
      </w:pPr>
      <w:r>
        <w:rPr>
          <w:b/>
        </w:rPr>
        <w:t xml:space="preserve">3 pav. </w:t>
      </w:r>
      <w:r w:rsidRPr="002C6500">
        <w:rPr>
          <w:b/>
        </w:rPr>
        <w:t>Priešmokyklinio amžiaus vaikų skaičiaus dinamika 2009-2013 m.m.</w:t>
      </w:r>
    </w:p>
    <w:p w:rsidR="00B55A85" w:rsidRDefault="00B55A85" w:rsidP="00B55A85">
      <w:r>
        <w:tab/>
      </w:r>
    </w:p>
    <w:p w:rsidR="00B55A85" w:rsidRDefault="00B55A85" w:rsidP="006579E2">
      <w:pPr>
        <w:ind w:firstLine="1296"/>
        <w:jc w:val="both"/>
      </w:pPr>
      <w:r>
        <w:t>Įstaigoje veikianti priešmokyklinė grupė pilnai patenkina šešiamečių vaikų ugdymo poreikį. Pastebima, kad pastaraisiais metais į įstaiga priimama vis daugiau priešmokyklinio amžiaus vaikų.</w:t>
      </w:r>
    </w:p>
    <w:p w:rsidR="00B55A85" w:rsidRDefault="00B55A85" w:rsidP="00B55A85">
      <w:pPr>
        <w:ind w:firstLine="1296"/>
      </w:pPr>
    </w:p>
    <w:p w:rsidR="00B55A85" w:rsidRDefault="00B55A85" w:rsidP="00B55A85">
      <w:pPr>
        <w:rPr>
          <w:i/>
        </w:rPr>
      </w:pPr>
      <w:r w:rsidRPr="009F37A6">
        <w:rPr>
          <w:i/>
        </w:rPr>
        <w:t>Specialiųjų poreikių vaikų skaičiaus kaita.</w:t>
      </w:r>
    </w:p>
    <w:p w:rsidR="00B55A85" w:rsidRPr="009F37A6" w:rsidRDefault="00B55A85" w:rsidP="00B55A85">
      <w:pPr>
        <w:ind w:firstLine="1296"/>
        <w:rPr>
          <w:i/>
        </w:rPr>
      </w:pPr>
    </w:p>
    <w:p w:rsidR="00B55A85" w:rsidRDefault="00B55A85" w:rsidP="00B55A85">
      <w:pPr>
        <w:jc w:val="center"/>
      </w:pPr>
      <w:r w:rsidRPr="001719B5">
        <w:rPr>
          <w:noProof/>
        </w:rPr>
        <w:object w:dxaOrig="6703" w:dyaOrig="4503">
          <v:shape id="_x0000_i1027" type="#_x0000_t75" style="width:335.25pt;height:225pt" o:ole="">
            <v:imagedata r:id="rId30" o:title=""/>
            <o:lock v:ext="edit" aspectratio="f"/>
          </v:shape>
          <o:OLEObject Type="Embed" ProgID="Excel.Chart.8" ShapeID="_x0000_i1027" DrawAspect="Content" ObjectID="_1452930301" r:id="rId31">
            <o:FieldCodes>\s</o:FieldCodes>
          </o:OLEObject>
        </w:object>
      </w:r>
    </w:p>
    <w:p w:rsidR="00B55A85" w:rsidRDefault="00B55A85" w:rsidP="00B55A85">
      <w:pPr>
        <w:jc w:val="center"/>
        <w:rPr>
          <w:b/>
        </w:rPr>
      </w:pPr>
      <w:r>
        <w:rPr>
          <w:b/>
        </w:rPr>
        <w:t>4 pav. Specialiųjų poreikių vaikų skaičiaus kaita 2009-2013 m.m.</w:t>
      </w:r>
    </w:p>
    <w:p w:rsidR="00B55A85" w:rsidRDefault="00B55A85" w:rsidP="00B55A85">
      <w:pPr>
        <w:jc w:val="center"/>
        <w:rPr>
          <w:b/>
        </w:rPr>
      </w:pPr>
    </w:p>
    <w:p w:rsidR="00B55A85" w:rsidRDefault="00B55A85" w:rsidP="006579E2">
      <w:pPr>
        <w:jc w:val="both"/>
      </w:pPr>
      <w:r>
        <w:rPr>
          <w:b/>
        </w:rPr>
        <w:tab/>
      </w:r>
      <w:r w:rsidRPr="00192D3E">
        <w:t>Specialiųjų poreikių</w:t>
      </w:r>
      <w:r>
        <w:t xml:space="preserve"> vaikų lopšelyje-</w:t>
      </w:r>
      <w:r w:rsidRPr="00192D3E">
        <w:t xml:space="preserve"> </w:t>
      </w:r>
      <w:r>
        <w:t xml:space="preserve">darželyje nėra. </w:t>
      </w:r>
    </w:p>
    <w:p w:rsidR="00B55A85" w:rsidRPr="00192D3E" w:rsidRDefault="00B55A85" w:rsidP="006579E2">
      <w:pPr>
        <w:ind w:firstLine="1296"/>
        <w:jc w:val="both"/>
      </w:pPr>
      <w:r>
        <w:t xml:space="preserve">4 pav. atsispindi logopedo pagalbos </w:t>
      </w:r>
      <w:r w:rsidRPr="00192D3E">
        <w:t>gavėjų</w:t>
      </w:r>
      <w:r>
        <w:t>, turinčių  fonetinių kalbėjimo sutrikimų,</w:t>
      </w:r>
      <w:r w:rsidRPr="00192D3E">
        <w:t xml:space="preserve">  </w:t>
      </w:r>
      <w:r>
        <w:t xml:space="preserve">skaičiaus kaita. Tokių vaikų skaičius beveik nekinta. </w:t>
      </w:r>
    </w:p>
    <w:p w:rsidR="00B55A85" w:rsidRPr="00030910" w:rsidRDefault="00B55A85" w:rsidP="006579E2">
      <w:pPr>
        <w:jc w:val="both"/>
      </w:pPr>
    </w:p>
    <w:p w:rsidR="00B55A85" w:rsidRPr="00030910" w:rsidRDefault="00B55A85" w:rsidP="006579E2">
      <w:pPr>
        <w:jc w:val="both"/>
        <w:rPr>
          <w:b/>
        </w:rPr>
      </w:pPr>
      <w:r>
        <w:rPr>
          <w:b/>
        </w:rPr>
        <w:t xml:space="preserve">2.2. </w:t>
      </w:r>
      <w:r w:rsidRPr="00030910">
        <w:rPr>
          <w:b/>
        </w:rPr>
        <w:t>Tėvai.</w:t>
      </w:r>
    </w:p>
    <w:p w:rsidR="00B55A85" w:rsidRPr="00030910" w:rsidRDefault="00B55A85" w:rsidP="006579E2">
      <w:pPr>
        <w:jc w:val="both"/>
      </w:pPr>
      <w:r w:rsidRPr="00030910">
        <w:rPr>
          <w:b/>
        </w:rPr>
        <w:t xml:space="preserve">            </w:t>
      </w:r>
      <w:r w:rsidRPr="00030910">
        <w:t xml:space="preserve">Tėvai turi teisę dalyvauti lopšelio-darželio Tarybos veikloje, vaikų ugdymo procese, gauti informaciją apie vaiko ugdymo sąlygas ir rezultatus, prašyti direktoriaus sudaryti sąlygas papildomam ugdymui. Tėvai bendradarbiauja su lopšelio-darželio darbuotojais, sprendžiant vaiko ugdymo ir priežiūros klausimus, padeda sudaryti reikiamas sąlygas vaiko fizinei, protinei, dvasinei, dorovinei, socialinei raidai. Nustatyta tvarka moka už vaiko išlaikymą lopšelyje- darželyje. </w:t>
      </w:r>
    </w:p>
    <w:p w:rsidR="00B55A85" w:rsidRPr="00030910" w:rsidRDefault="00B55A85" w:rsidP="006579E2">
      <w:pPr>
        <w:jc w:val="both"/>
      </w:pPr>
      <w:r w:rsidRPr="00030910">
        <w:t xml:space="preserve">            Su </w:t>
      </w:r>
      <w:r>
        <w:t xml:space="preserve"> </w:t>
      </w:r>
      <w:r w:rsidRPr="00030910">
        <w:t>ugdytinių tėvais yra sudaromos ugdymo sutartys.</w:t>
      </w:r>
    </w:p>
    <w:p w:rsidR="00B55A85" w:rsidRPr="00030910" w:rsidRDefault="00B55A85" w:rsidP="006579E2">
      <w:pPr>
        <w:jc w:val="both"/>
      </w:pPr>
      <w:r w:rsidRPr="00030910">
        <w:t xml:space="preserve">          </w:t>
      </w:r>
      <w:r>
        <w:t xml:space="preserve">  </w:t>
      </w:r>
      <w:r w:rsidRPr="00030910">
        <w:t xml:space="preserve">83 </w:t>
      </w:r>
      <w:r w:rsidRPr="00030910">
        <w:rPr>
          <w:lang w:val="en-US"/>
        </w:rPr>
        <w:t xml:space="preserve">% </w:t>
      </w:r>
      <w:r w:rsidRPr="00030910">
        <w:t xml:space="preserve">ugdytinių šeimų yra pilnos, dauguma  tėvų yra dirbantys. </w:t>
      </w:r>
    </w:p>
    <w:p w:rsidR="00B55A85" w:rsidRPr="00030910" w:rsidRDefault="00B55A85" w:rsidP="006579E2">
      <w:pPr>
        <w:jc w:val="both"/>
      </w:pPr>
      <w:r w:rsidRPr="00030910">
        <w:t xml:space="preserve">          </w:t>
      </w:r>
      <w:r>
        <w:t xml:space="preserve">  </w:t>
      </w:r>
      <w:r w:rsidRPr="00030910">
        <w:t>Iš 70 šeimų 10 yra daugiavaikės ir naudojasi mokesčių už vaikų išlaikymą įstaigoje lengvatomis.</w:t>
      </w:r>
    </w:p>
    <w:p w:rsidR="00B55A85" w:rsidRPr="00030910" w:rsidRDefault="00B55A85" w:rsidP="006579E2">
      <w:pPr>
        <w:jc w:val="both"/>
        <w:rPr>
          <w:lang w:val="en-US"/>
        </w:rPr>
      </w:pPr>
      <w:r w:rsidRPr="00030910">
        <w:lastRenderedPageBreak/>
        <w:t xml:space="preserve">         </w:t>
      </w:r>
      <w:r>
        <w:t xml:space="preserve">   </w:t>
      </w:r>
      <w:r w:rsidRPr="00030910">
        <w:t>Aukštąjį išsilavinimą turi 23</w:t>
      </w:r>
      <w:r w:rsidRPr="00030910">
        <w:rPr>
          <w:lang w:val="en-US"/>
        </w:rPr>
        <w:t xml:space="preserve">% </w:t>
      </w:r>
      <w:r w:rsidRPr="00030910">
        <w:t>tėvų, apie 30</w:t>
      </w:r>
      <w:r w:rsidRPr="00030910">
        <w:rPr>
          <w:lang w:val="en-US"/>
        </w:rPr>
        <w:t>% neturi vidurinio išsilavinimo.</w:t>
      </w:r>
    </w:p>
    <w:p w:rsidR="00B55A85" w:rsidRDefault="00B55A85" w:rsidP="006579E2">
      <w:pPr>
        <w:jc w:val="both"/>
      </w:pPr>
      <w:r>
        <w:t>18 įstaigos ugdytinių, t.y. 22</w:t>
      </w:r>
      <w:r w:rsidRPr="00030910">
        <w:t xml:space="preserve"> </w:t>
      </w:r>
      <w:r w:rsidRPr="00030910">
        <w:rPr>
          <w:lang w:val="en-US"/>
        </w:rPr>
        <w:t xml:space="preserve">% </w:t>
      </w:r>
      <w:r w:rsidRPr="00030910">
        <w:t xml:space="preserve"> yra socialiai remiami</w:t>
      </w:r>
      <w:r>
        <w:t>, jiems</w:t>
      </w:r>
      <w:r w:rsidRPr="00030910">
        <w:t xml:space="preserve"> taikomos m</w:t>
      </w:r>
      <w:r>
        <w:t>okesčio už išlaikymą lengvatos (5 pav.)</w:t>
      </w:r>
    </w:p>
    <w:p w:rsidR="00B55A85" w:rsidRDefault="00AF120C" w:rsidP="00B55A85">
      <w:pPr>
        <w:jc w:val="center"/>
      </w:pPr>
      <w:r>
        <w:rPr>
          <w:noProof/>
        </w:rPr>
        <w:drawing>
          <wp:inline distT="0" distB="0" distL="0" distR="0">
            <wp:extent cx="4429125" cy="236220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B55A85" w:rsidRPr="00F44757" w:rsidRDefault="00B55A85" w:rsidP="00B55A85">
      <w:pPr>
        <w:jc w:val="center"/>
        <w:rPr>
          <w:b/>
        </w:rPr>
      </w:pPr>
      <w:r w:rsidRPr="00F44757">
        <w:rPr>
          <w:b/>
        </w:rPr>
        <w:t>5 pav. Mokesčio už vaikų išlaikymą pasiskirstymas</w:t>
      </w:r>
      <w:r>
        <w:rPr>
          <w:b/>
        </w:rPr>
        <w:t>.</w:t>
      </w:r>
    </w:p>
    <w:p w:rsidR="00B55A85" w:rsidRPr="00030910" w:rsidRDefault="00B55A85" w:rsidP="00B55A85">
      <w:pPr>
        <w:rPr>
          <w:b/>
        </w:rPr>
      </w:pPr>
      <w:r>
        <w:rPr>
          <w:b/>
        </w:rPr>
        <w:t>2.3. Ugdytojai</w:t>
      </w:r>
    </w:p>
    <w:p w:rsidR="00B55A85" w:rsidRPr="00030910" w:rsidRDefault="00B55A85" w:rsidP="00B55A85">
      <w:r>
        <w:t xml:space="preserve">       </w:t>
      </w:r>
    </w:p>
    <w:p w:rsidR="00B55A85" w:rsidRPr="00030910" w:rsidRDefault="00B55A85" w:rsidP="006579E2">
      <w:pPr>
        <w:jc w:val="both"/>
      </w:pPr>
      <w:r w:rsidRPr="00030910">
        <w:rPr>
          <w:b/>
        </w:rPr>
        <w:t xml:space="preserve">          </w:t>
      </w:r>
      <w:r>
        <w:rPr>
          <w:b/>
        </w:rPr>
        <w:t xml:space="preserve"> </w:t>
      </w:r>
      <w:r>
        <w:rPr>
          <w:b/>
        </w:rPr>
        <w:tab/>
      </w:r>
      <w:r>
        <w:t>2013</w:t>
      </w:r>
      <w:r w:rsidRPr="00030910">
        <w:t xml:space="preserve">-09-01 duomenimis lopšelyje-darželyje dirba 9 pedagogai. Iš jų 1 vadovas, 6 auklėtojai, 1 logopedas, 1 muzikos vadovas. </w:t>
      </w:r>
    </w:p>
    <w:p w:rsidR="00B55A85" w:rsidRDefault="00B55A85" w:rsidP="006579E2">
      <w:pPr>
        <w:jc w:val="both"/>
      </w:pPr>
      <w:r>
        <w:tab/>
        <w:t>Pedagogų duomenys apie išsilavinimą, kvalifikaciją, darbo stažą ir amžių pateikiami atitinkamos lentelėse 2 ,3, 4, 5.</w:t>
      </w:r>
    </w:p>
    <w:p w:rsidR="00B55A85" w:rsidRDefault="00B55A85" w:rsidP="00B55A85">
      <w:pPr>
        <w:jc w:val="both"/>
      </w:pPr>
    </w:p>
    <w:p w:rsidR="00B55A85" w:rsidRDefault="00B55A85" w:rsidP="00B55A85">
      <w:pPr>
        <w:jc w:val="both"/>
        <w:rPr>
          <w:b/>
        </w:rPr>
      </w:pPr>
      <w:r w:rsidRPr="00D9144F">
        <w:rPr>
          <w:i/>
        </w:rPr>
        <w:t>P</w:t>
      </w:r>
      <w:r>
        <w:rPr>
          <w:i/>
        </w:rPr>
        <w:t>edagogų išsilavinim</w:t>
      </w:r>
      <w:r w:rsidRPr="00D9144F">
        <w:rPr>
          <w:i/>
        </w:rPr>
        <w:t>as</w:t>
      </w:r>
      <w:r>
        <w:rPr>
          <w:i/>
        </w:rPr>
        <w:tab/>
      </w:r>
      <w:r>
        <w:rPr>
          <w:i/>
        </w:rPr>
        <w:tab/>
      </w:r>
      <w:r>
        <w:rPr>
          <w:i/>
        </w:rPr>
        <w:tab/>
      </w:r>
      <w:r>
        <w:rPr>
          <w:i/>
        </w:rPr>
        <w:tab/>
      </w:r>
      <w:r>
        <w:rPr>
          <w:i/>
        </w:rPr>
        <w:tab/>
        <w:t xml:space="preserve">                </w:t>
      </w:r>
      <w:r w:rsidRPr="00C47F8D">
        <w:rPr>
          <w:b/>
        </w:rPr>
        <w:t>2 lentelė</w:t>
      </w:r>
    </w:p>
    <w:p w:rsidR="00B55A85" w:rsidRDefault="00B55A85" w:rsidP="00B55A85">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6"/>
        <w:gridCol w:w="1349"/>
        <w:gridCol w:w="1576"/>
        <w:gridCol w:w="2004"/>
      </w:tblGrid>
      <w:tr w:rsidR="00B55A85" w:rsidRPr="00223FCE" w:rsidTr="006A54A7">
        <w:trPr>
          <w:trHeight w:val="277"/>
        </w:trPr>
        <w:tc>
          <w:tcPr>
            <w:tcW w:w="1416" w:type="dxa"/>
          </w:tcPr>
          <w:p w:rsidR="00B55A85" w:rsidRPr="00223FCE" w:rsidRDefault="00B55A85" w:rsidP="006A54A7">
            <w:pPr>
              <w:jc w:val="center"/>
            </w:pPr>
          </w:p>
        </w:tc>
        <w:tc>
          <w:tcPr>
            <w:tcW w:w="1349" w:type="dxa"/>
          </w:tcPr>
          <w:p w:rsidR="00B55A85" w:rsidRPr="00223FCE" w:rsidRDefault="00B55A85" w:rsidP="006A54A7">
            <w:pPr>
              <w:jc w:val="center"/>
            </w:pPr>
          </w:p>
        </w:tc>
        <w:tc>
          <w:tcPr>
            <w:tcW w:w="3580" w:type="dxa"/>
            <w:gridSpan w:val="2"/>
          </w:tcPr>
          <w:p w:rsidR="00B55A85" w:rsidRPr="00223FCE" w:rsidRDefault="00B55A85" w:rsidP="006A54A7">
            <w:pPr>
              <w:jc w:val="center"/>
            </w:pPr>
            <w:r w:rsidRPr="00223FCE">
              <w:t>Išsilavinimas</w:t>
            </w:r>
          </w:p>
        </w:tc>
      </w:tr>
      <w:tr w:rsidR="00B55A85" w:rsidRPr="00223FCE" w:rsidTr="006A54A7">
        <w:tc>
          <w:tcPr>
            <w:tcW w:w="1416" w:type="dxa"/>
          </w:tcPr>
          <w:p w:rsidR="00B55A85" w:rsidRPr="00223FCE" w:rsidRDefault="00B55A85" w:rsidP="006A54A7">
            <w:pPr>
              <w:jc w:val="center"/>
            </w:pPr>
          </w:p>
        </w:tc>
        <w:tc>
          <w:tcPr>
            <w:tcW w:w="1349" w:type="dxa"/>
          </w:tcPr>
          <w:p w:rsidR="00B55A85" w:rsidRPr="00223FCE" w:rsidRDefault="00B55A85" w:rsidP="006A54A7">
            <w:pPr>
              <w:jc w:val="center"/>
            </w:pPr>
            <w:r w:rsidRPr="00223FCE">
              <w:t>Iš viso</w:t>
            </w:r>
          </w:p>
        </w:tc>
        <w:tc>
          <w:tcPr>
            <w:tcW w:w="1576" w:type="dxa"/>
          </w:tcPr>
          <w:p w:rsidR="00B55A85" w:rsidRPr="00223FCE" w:rsidRDefault="00B55A85" w:rsidP="006A54A7">
            <w:pPr>
              <w:jc w:val="center"/>
            </w:pPr>
            <w:r w:rsidRPr="00223FCE">
              <w:t>Aukštasis universitetinis</w:t>
            </w:r>
          </w:p>
        </w:tc>
        <w:tc>
          <w:tcPr>
            <w:tcW w:w="2004" w:type="dxa"/>
          </w:tcPr>
          <w:p w:rsidR="00B55A85" w:rsidRPr="00223FCE" w:rsidRDefault="00B55A85" w:rsidP="006A54A7">
            <w:pPr>
              <w:jc w:val="center"/>
            </w:pPr>
            <w:r>
              <w:t>Aukštesnysis</w:t>
            </w:r>
          </w:p>
        </w:tc>
      </w:tr>
      <w:tr w:rsidR="00B55A85" w:rsidRPr="00223FCE" w:rsidTr="006A54A7">
        <w:tc>
          <w:tcPr>
            <w:tcW w:w="1416" w:type="dxa"/>
          </w:tcPr>
          <w:p w:rsidR="00B55A85" w:rsidRPr="00223FCE" w:rsidRDefault="00B55A85" w:rsidP="006A54A7">
            <w:pPr>
              <w:jc w:val="center"/>
            </w:pPr>
            <w:r w:rsidRPr="00223FCE">
              <w:t>Pedagoginių darbuotojų</w:t>
            </w:r>
          </w:p>
        </w:tc>
        <w:tc>
          <w:tcPr>
            <w:tcW w:w="1349" w:type="dxa"/>
          </w:tcPr>
          <w:p w:rsidR="00B55A85" w:rsidRPr="00223FCE" w:rsidRDefault="00B55A85" w:rsidP="006A54A7">
            <w:pPr>
              <w:jc w:val="center"/>
            </w:pPr>
            <w:r>
              <w:t>9</w:t>
            </w:r>
          </w:p>
        </w:tc>
        <w:tc>
          <w:tcPr>
            <w:tcW w:w="1576" w:type="dxa"/>
          </w:tcPr>
          <w:p w:rsidR="00B55A85" w:rsidRPr="00223FCE" w:rsidRDefault="00B55A85" w:rsidP="006A54A7">
            <w:pPr>
              <w:jc w:val="center"/>
            </w:pPr>
            <w:r>
              <w:t>5</w:t>
            </w:r>
          </w:p>
        </w:tc>
        <w:tc>
          <w:tcPr>
            <w:tcW w:w="2004" w:type="dxa"/>
          </w:tcPr>
          <w:p w:rsidR="00B55A85" w:rsidRPr="00223FCE" w:rsidRDefault="00B55A85" w:rsidP="006A54A7">
            <w:pPr>
              <w:jc w:val="center"/>
            </w:pPr>
            <w:r>
              <w:t>4</w:t>
            </w:r>
          </w:p>
        </w:tc>
      </w:tr>
      <w:tr w:rsidR="00B55A85" w:rsidRPr="00223FCE" w:rsidTr="006A54A7">
        <w:trPr>
          <w:trHeight w:val="128"/>
        </w:trPr>
        <w:tc>
          <w:tcPr>
            <w:tcW w:w="6345" w:type="dxa"/>
            <w:gridSpan w:val="4"/>
          </w:tcPr>
          <w:p w:rsidR="00B55A85" w:rsidRPr="00223FCE" w:rsidRDefault="00B55A85" w:rsidP="006A54A7">
            <w:pPr>
              <w:jc w:val="center"/>
            </w:pPr>
          </w:p>
        </w:tc>
      </w:tr>
    </w:tbl>
    <w:p w:rsidR="00B55A85" w:rsidRPr="00223FCE" w:rsidRDefault="00B55A85" w:rsidP="00B55A85">
      <w:pPr>
        <w:jc w:val="center"/>
      </w:pPr>
    </w:p>
    <w:p w:rsidR="00B55A85" w:rsidRDefault="00B55A85" w:rsidP="00B55A85">
      <w:pPr>
        <w:jc w:val="both"/>
        <w:rPr>
          <w:i/>
        </w:rPr>
      </w:pPr>
    </w:p>
    <w:p w:rsidR="00B55A85" w:rsidRDefault="00B55A85" w:rsidP="00B55A85">
      <w:pPr>
        <w:jc w:val="both"/>
        <w:rPr>
          <w:b/>
        </w:rPr>
      </w:pPr>
      <w:r w:rsidRPr="00D9144F">
        <w:rPr>
          <w:i/>
        </w:rPr>
        <w:t>Pedagogų</w:t>
      </w:r>
      <w:r>
        <w:rPr>
          <w:i/>
        </w:rPr>
        <w:t xml:space="preserve"> kvalifikacija</w:t>
      </w:r>
      <w:r>
        <w:rPr>
          <w:i/>
        </w:rPr>
        <w:tab/>
      </w:r>
      <w:r>
        <w:rPr>
          <w:i/>
        </w:rPr>
        <w:tab/>
      </w:r>
      <w:r>
        <w:rPr>
          <w:i/>
        </w:rPr>
        <w:tab/>
      </w:r>
      <w:r>
        <w:rPr>
          <w:i/>
        </w:rPr>
        <w:tab/>
        <w:t xml:space="preserve">                                      </w:t>
      </w:r>
      <w:r>
        <w:rPr>
          <w:b/>
        </w:rPr>
        <w:t>3</w:t>
      </w:r>
      <w:r w:rsidRPr="00C47F8D">
        <w:rPr>
          <w:b/>
        </w:rPr>
        <w:t xml:space="preserve"> lentelė</w:t>
      </w:r>
    </w:p>
    <w:p w:rsidR="00B55A85" w:rsidRDefault="00B55A85" w:rsidP="00B55A85">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6"/>
        <w:gridCol w:w="1351"/>
        <w:gridCol w:w="1564"/>
        <w:gridCol w:w="1510"/>
        <w:gridCol w:w="1638"/>
      </w:tblGrid>
      <w:tr w:rsidR="00B55A85" w:rsidRPr="00223FCE" w:rsidTr="006A54A7">
        <w:tc>
          <w:tcPr>
            <w:tcW w:w="1416" w:type="dxa"/>
          </w:tcPr>
          <w:p w:rsidR="00B55A85" w:rsidRPr="00223FCE" w:rsidRDefault="00B55A85" w:rsidP="006A54A7"/>
        </w:tc>
        <w:tc>
          <w:tcPr>
            <w:tcW w:w="1351" w:type="dxa"/>
          </w:tcPr>
          <w:p w:rsidR="00B55A85" w:rsidRPr="00223FCE" w:rsidRDefault="00B55A85" w:rsidP="006A54A7"/>
        </w:tc>
        <w:tc>
          <w:tcPr>
            <w:tcW w:w="4712" w:type="dxa"/>
            <w:gridSpan w:val="3"/>
          </w:tcPr>
          <w:p w:rsidR="00B55A85" w:rsidRPr="00223FCE" w:rsidRDefault="00B55A85" w:rsidP="006A54A7">
            <w:pPr>
              <w:jc w:val="center"/>
            </w:pPr>
            <w:r>
              <w:t>Kvalifikacinės kategorijos</w:t>
            </w:r>
          </w:p>
        </w:tc>
      </w:tr>
      <w:tr w:rsidR="00B55A85" w:rsidRPr="00223FCE" w:rsidTr="006A54A7">
        <w:tc>
          <w:tcPr>
            <w:tcW w:w="1416" w:type="dxa"/>
          </w:tcPr>
          <w:p w:rsidR="00B55A85" w:rsidRPr="00223FCE" w:rsidRDefault="00B55A85" w:rsidP="006A54A7"/>
        </w:tc>
        <w:tc>
          <w:tcPr>
            <w:tcW w:w="1351" w:type="dxa"/>
          </w:tcPr>
          <w:p w:rsidR="00B55A85" w:rsidRPr="00223FCE" w:rsidRDefault="00B55A85" w:rsidP="006A54A7">
            <w:r w:rsidRPr="00223FCE">
              <w:t>Iš viso</w:t>
            </w:r>
          </w:p>
        </w:tc>
        <w:tc>
          <w:tcPr>
            <w:tcW w:w="1564" w:type="dxa"/>
          </w:tcPr>
          <w:p w:rsidR="00B55A85" w:rsidRPr="00223FCE" w:rsidRDefault="00B55A85" w:rsidP="006A54A7">
            <w:r>
              <w:t>Vyresnysis auklėtojas</w:t>
            </w:r>
          </w:p>
        </w:tc>
        <w:tc>
          <w:tcPr>
            <w:tcW w:w="1510" w:type="dxa"/>
          </w:tcPr>
          <w:p w:rsidR="00B55A85" w:rsidRPr="00223FCE" w:rsidRDefault="00B55A85" w:rsidP="006A54A7">
            <w:r>
              <w:t>Auklėtojas metodininkas</w:t>
            </w:r>
          </w:p>
        </w:tc>
        <w:tc>
          <w:tcPr>
            <w:tcW w:w="1638" w:type="dxa"/>
          </w:tcPr>
          <w:p w:rsidR="00B55A85" w:rsidRPr="00223FCE" w:rsidRDefault="00B55A85" w:rsidP="006A54A7">
            <w:r>
              <w:t>Auklėtojas ekspertas</w:t>
            </w:r>
          </w:p>
        </w:tc>
      </w:tr>
      <w:tr w:rsidR="00B55A85" w:rsidRPr="00223FCE" w:rsidTr="006A54A7">
        <w:tc>
          <w:tcPr>
            <w:tcW w:w="1416" w:type="dxa"/>
          </w:tcPr>
          <w:p w:rsidR="00B55A85" w:rsidRPr="00223FCE" w:rsidRDefault="00B55A85" w:rsidP="006A54A7">
            <w:r w:rsidRPr="00223FCE">
              <w:t>Pedagoginių darbuotojų</w:t>
            </w:r>
          </w:p>
        </w:tc>
        <w:tc>
          <w:tcPr>
            <w:tcW w:w="1351" w:type="dxa"/>
          </w:tcPr>
          <w:p w:rsidR="00B55A85" w:rsidRPr="00223FCE" w:rsidRDefault="00B55A85" w:rsidP="006A54A7">
            <w:pPr>
              <w:jc w:val="center"/>
            </w:pPr>
            <w:r>
              <w:t>9</w:t>
            </w:r>
          </w:p>
        </w:tc>
        <w:tc>
          <w:tcPr>
            <w:tcW w:w="1564" w:type="dxa"/>
          </w:tcPr>
          <w:p w:rsidR="00B55A85" w:rsidRPr="00223FCE" w:rsidRDefault="00B55A85" w:rsidP="006A54A7">
            <w:pPr>
              <w:jc w:val="center"/>
            </w:pPr>
            <w:r>
              <w:t>6</w:t>
            </w:r>
          </w:p>
        </w:tc>
        <w:tc>
          <w:tcPr>
            <w:tcW w:w="1510" w:type="dxa"/>
          </w:tcPr>
          <w:p w:rsidR="00B55A85" w:rsidRPr="00223FCE" w:rsidRDefault="00B55A85" w:rsidP="006A54A7">
            <w:pPr>
              <w:jc w:val="center"/>
            </w:pPr>
            <w:r>
              <w:t>-</w:t>
            </w:r>
          </w:p>
        </w:tc>
        <w:tc>
          <w:tcPr>
            <w:tcW w:w="1638" w:type="dxa"/>
          </w:tcPr>
          <w:p w:rsidR="00B55A85" w:rsidRPr="00223FCE" w:rsidRDefault="00B55A85" w:rsidP="006A54A7">
            <w:pPr>
              <w:jc w:val="center"/>
            </w:pPr>
            <w:r>
              <w:t>-</w:t>
            </w:r>
          </w:p>
        </w:tc>
      </w:tr>
      <w:tr w:rsidR="00B55A85" w:rsidRPr="00223FCE" w:rsidTr="006A54A7">
        <w:tc>
          <w:tcPr>
            <w:tcW w:w="1416" w:type="dxa"/>
          </w:tcPr>
          <w:p w:rsidR="00B55A85" w:rsidRPr="00223FCE" w:rsidRDefault="00B55A85" w:rsidP="006A54A7"/>
        </w:tc>
        <w:tc>
          <w:tcPr>
            <w:tcW w:w="1351" w:type="dxa"/>
          </w:tcPr>
          <w:p w:rsidR="00B55A85" w:rsidRPr="00223FCE" w:rsidRDefault="00B55A85" w:rsidP="006A54A7"/>
        </w:tc>
        <w:tc>
          <w:tcPr>
            <w:tcW w:w="1564" w:type="dxa"/>
          </w:tcPr>
          <w:p w:rsidR="00B55A85" w:rsidRPr="00223FCE" w:rsidRDefault="00B55A85" w:rsidP="006A54A7"/>
        </w:tc>
        <w:tc>
          <w:tcPr>
            <w:tcW w:w="1510" w:type="dxa"/>
          </w:tcPr>
          <w:p w:rsidR="00B55A85" w:rsidRPr="00223FCE" w:rsidRDefault="00B55A85" w:rsidP="006A54A7"/>
        </w:tc>
        <w:tc>
          <w:tcPr>
            <w:tcW w:w="1638" w:type="dxa"/>
          </w:tcPr>
          <w:p w:rsidR="00B55A85" w:rsidRPr="00223FCE" w:rsidRDefault="00B55A85" w:rsidP="006A54A7"/>
        </w:tc>
      </w:tr>
    </w:tbl>
    <w:p w:rsidR="00B55A85" w:rsidRDefault="00B55A85" w:rsidP="00B55A85">
      <w:pPr>
        <w:jc w:val="both"/>
        <w:rPr>
          <w:i/>
        </w:rPr>
      </w:pPr>
    </w:p>
    <w:p w:rsidR="00B55A85" w:rsidRDefault="00B55A85" w:rsidP="00B55A85">
      <w:pPr>
        <w:jc w:val="both"/>
        <w:rPr>
          <w:i/>
        </w:rPr>
      </w:pPr>
    </w:p>
    <w:p w:rsidR="00B55A85" w:rsidRDefault="00B55A85" w:rsidP="00B55A85">
      <w:pPr>
        <w:jc w:val="both"/>
        <w:rPr>
          <w:b/>
        </w:rPr>
      </w:pPr>
      <w:r w:rsidRPr="00D9144F">
        <w:rPr>
          <w:i/>
        </w:rPr>
        <w:t>Pedagogų</w:t>
      </w:r>
      <w:r>
        <w:rPr>
          <w:i/>
        </w:rPr>
        <w:t xml:space="preserve"> darbo stažas</w:t>
      </w:r>
      <w:r>
        <w:rPr>
          <w:i/>
        </w:rPr>
        <w:tab/>
      </w:r>
      <w:r>
        <w:rPr>
          <w:i/>
        </w:rPr>
        <w:tab/>
      </w:r>
      <w:r>
        <w:rPr>
          <w:i/>
        </w:rPr>
        <w:tab/>
      </w:r>
      <w:r>
        <w:rPr>
          <w:i/>
        </w:rPr>
        <w:tab/>
      </w:r>
      <w:r>
        <w:rPr>
          <w:i/>
        </w:rPr>
        <w:tab/>
        <w:t xml:space="preserve">                </w:t>
      </w:r>
      <w:r>
        <w:rPr>
          <w:b/>
        </w:rPr>
        <w:t>4</w:t>
      </w:r>
      <w:r w:rsidRPr="00C47F8D">
        <w:rPr>
          <w:b/>
        </w:rPr>
        <w:t xml:space="preserve"> lentelė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38"/>
        <w:gridCol w:w="1404"/>
        <w:gridCol w:w="1407"/>
        <w:gridCol w:w="1407"/>
        <w:gridCol w:w="1407"/>
        <w:gridCol w:w="1289"/>
      </w:tblGrid>
      <w:tr w:rsidR="00B55A85" w:rsidRPr="00223FCE" w:rsidTr="006A54A7">
        <w:tc>
          <w:tcPr>
            <w:tcW w:w="1378" w:type="dxa"/>
            <w:vMerge w:val="restart"/>
            <w:tcBorders>
              <w:right w:val="single" w:sz="4" w:space="0" w:color="auto"/>
            </w:tcBorders>
          </w:tcPr>
          <w:p w:rsidR="00B55A85" w:rsidRPr="00223FCE" w:rsidRDefault="00B55A85" w:rsidP="006A54A7"/>
          <w:p w:rsidR="00B55A85" w:rsidRPr="00223FCE" w:rsidRDefault="00B55A85" w:rsidP="006A54A7"/>
        </w:tc>
        <w:tc>
          <w:tcPr>
            <w:tcW w:w="1442" w:type="dxa"/>
            <w:gridSpan w:val="2"/>
            <w:vMerge w:val="restart"/>
            <w:tcBorders>
              <w:left w:val="single" w:sz="4" w:space="0" w:color="auto"/>
            </w:tcBorders>
          </w:tcPr>
          <w:p w:rsidR="00B55A85" w:rsidRDefault="00B55A85" w:rsidP="006A54A7"/>
          <w:p w:rsidR="00B55A85" w:rsidRPr="00223FCE" w:rsidRDefault="00B55A85" w:rsidP="006A54A7">
            <w:r w:rsidRPr="00223FCE">
              <w:t>Iš viso</w:t>
            </w:r>
          </w:p>
        </w:tc>
        <w:tc>
          <w:tcPr>
            <w:tcW w:w="5510" w:type="dxa"/>
            <w:gridSpan w:val="4"/>
          </w:tcPr>
          <w:p w:rsidR="00B55A85" w:rsidRPr="00A834B5" w:rsidRDefault="00B55A85" w:rsidP="006A54A7">
            <w:pPr>
              <w:jc w:val="center"/>
            </w:pPr>
            <w:r w:rsidRPr="00A834B5">
              <w:t>Pedagogų darbo stažas</w:t>
            </w:r>
          </w:p>
        </w:tc>
      </w:tr>
      <w:tr w:rsidR="00B55A85" w:rsidRPr="00223FCE" w:rsidTr="006A54A7">
        <w:tc>
          <w:tcPr>
            <w:tcW w:w="1378" w:type="dxa"/>
            <w:vMerge/>
            <w:tcBorders>
              <w:right w:val="single" w:sz="4" w:space="0" w:color="auto"/>
            </w:tcBorders>
          </w:tcPr>
          <w:p w:rsidR="00B55A85" w:rsidRPr="00223FCE" w:rsidRDefault="00B55A85" w:rsidP="006A54A7"/>
        </w:tc>
        <w:tc>
          <w:tcPr>
            <w:tcW w:w="1442" w:type="dxa"/>
            <w:gridSpan w:val="2"/>
            <w:vMerge/>
            <w:tcBorders>
              <w:left w:val="single" w:sz="4" w:space="0" w:color="auto"/>
            </w:tcBorders>
          </w:tcPr>
          <w:p w:rsidR="00B55A85" w:rsidRPr="00223FCE" w:rsidRDefault="00B55A85" w:rsidP="006A54A7"/>
        </w:tc>
        <w:tc>
          <w:tcPr>
            <w:tcW w:w="1407" w:type="dxa"/>
          </w:tcPr>
          <w:p w:rsidR="00B55A85" w:rsidRPr="00223FCE" w:rsidRDefault="00B55A85" w:rsidP="006A54A7">
            <w:r>
              <w:t>Iki 4 metų</w:t>
            </w:r>
          </w:p>
        </w:tc>
        <w:tc>
          <w:tcPr>
            <w:tcW w:w="1407" w:type="dxa"/>
          </w:tcPr>
          <w:p w:rsidR="00B55A85" w:rsidRPr="00223FCE" w:rsidRDefault="00B55A85" w:rsidP="006A54A7">
            <w:r>
              <w:t>Nuo 4 iki 10  metų</w:t>
            </w:r>
          </w:p>
        </w:tc>
        <w:tc>
          <w:tcPr>
            <w:tcW w:w="1407" w:type="dxa"/>
          </w:tcPr>
          <w:p w:rsidR="00B55A85" w:rsidRPr="00223FCE" w:rsidRDefault="00B55A85" w:rsidP="006A54A7">
            <w:r>
              <w:t>Nuo 10 iki 15  metų</w:t>
            </w:r>
          </w:p>
        </w:tc>
        <w:tc>
          <w:tcPr>
            <w:tcW w:w="1289" w:type="dxa"/>
          </w:tcPr>
          <w:p w:rsidR="00B55A85" w:rsidRPr="00223FCE" w:rsidRDefault="00B55A85" w:rsidP="006A54A7">
            <w:r>
              <w:t>15  metų ir daugiau</w:t>
            </w:r>
          </w:p>
        </w:tc>
      </w:tr>
      <w:tr w:rsidR="00B55A85" w:rsidRPr="00223FCE" w:rsidTr="006A54A7">
        <w:tc>
          <w:tcPr>
            <w:tcW w:w="1416" w:type="dxa"/>
            <w:gridSpan w:val="2"/>
            <w:tcBorders>
              <w:right w:val="single" w:sz="4" w:space="0" w:color="auto"/>
            </w:tcBorders>
          </w:tcPr>
          <w:p w:rsidR="00B55A85" w:rsidRPr="00223FCE" w:rsidRDefault="00B55A85" w:rsidP="006A54A7">
            <w:r w:rsidRPr="00223FCE">
              <w:t>Pedagoginių darbuotojų</w:t>
            </w:r>
            <w:r>
              <w:t xml:space="preserve"> skaičius</w:t>
            </w:r>
          </w:p>
        </w:tc>
        <w:tc>
          <w:tcPr>
            <w:tcW w:w="1404" w:type="dxa"/>
            <w:tcBorders>
              <w:left w:val="single" w:sz="4" w:space="0" w:color="auto"/>
            </w:tcBorders>
          </w:tcPr>
          <w:p w:rsidR="00B55A85" w:rsidRPr="00223FCE" w:rsidRDefault="00B55A85" w:rsidP="006A54A7">
            <w:pPr>
              <w:jc w:val="center"/>
            </w:pPr>
            <w:r>
              <w:t>9</w:t>
            </w:r>
          </w:p>
        </w:tc>
        <w:tc>
          <w:tcPr>
            <w:tcW w:w="1407" w:type="dxa"/>
          </w:tcPr>
          <w:p w:rsidR="00B55A85" w:rsidRPr="00223FCE" w:rsidRDefault="00B55A85" w:rsidP="006A54A7">
            <w:pPr>
              <w:jc w:val="center"/>
            </w:pPr>
            <w:r>
              <w:t>1</w:t>
            </w:r>
          </w:p>
        </w:tc>
        <w:tc>
          <w:tcPr>
            <w:tcW w:w="1407" w:type="dxa"/>
          </w:tcPr>
          <w:p w:rsidR="00B55A85" w:rsidRPr="00223FCE" w:rsidRDefault="00B55A85" w:rsidP="006A54A7">
            <w:pPr>
              <w:jc w:val="center"/>
            </w:pPr>
            <w:r>
              <w:t>-</w:t>
            </w:r>
          </w:p>
        </w:tc>
        <w:tc>
          <w:tcPr>
            <w:tcW w:w="1407" w:type="dxa"/>
          </w:tcPr>
          <w:p w:rsidR="00B55A85" w:rsidRPr="00223FCE" w:rsidRDefault="00B55A85" w:rsidP="006A54A7">
            <w:pPr>
              <w:jc w:val="center"/>
            </w:pPr>
            <w:r>
              <w:t>1</w:t>
            </w:r>
          </w:p>
        </w:tc>
        <w:tc>
          <w:tcPr>
            <w:tcW w:w="1289" w:type="dxa"/>
          </w:tcPr>
          <w:p w:rsidR="00B55A85" w:rsidRPr="00223FCE" w:rsidRDefault="00B55A85" w:rsidP="006A54A7">
            <w:pPr>
              <w:jc w:val="center"/>
            </w:pPr>
            <w:r>
              <w:t>7</w:t>
            </w:r>
          </w:p>
        </w:tc>
      </w:tr>
      <w:tr w:rsidR="00B55A85" w:rsidRPr="00223FCE" w:rsidTr="006A54A7">
        <w:tc>
          <w:tcPr>
            <w:tcW w:w="1416" w:type="dxa"/>
            <w:gridSpan w:val="2"/>
          </w:tcPr>
          <w:p w:rsidR="00B55A85" w:rsidRPr="00223FCE" w:rsidRDefault="00B55A85" w:rsidP="006A54A7"/>
        </w:tc>
        <w:tc>
          <w:tcPr>
            <w:tcW w:w="1404" w:type="dxa"/>
          </w:tcPr>
          <w:p w:rsidR="00B55A85" w:rsidRPr="00223FCE" w:rsidRDefault="00B55A85" w:rsidP="006A54A7"/>
        </w:tc>
        <w:tc>
          <w:tcPr>
            <w:tcW w:w="1407" w:type="dxa"/>
          </w:tcPr>
          <w:p w:rsidR="00B55A85" w:rsidRPr="00223FCE" w:rsidRDefault="00B55A85" w:rsidP="006A54A7"/>
        </w:tc>
        <w:tc>
          <w:tcPr>
            <w:tcW w:w="1407" w:type="dxa"/>
          </w:tcPr>
          <w:p w:rsidR="00B55A85" w:rsidRPr="00223FCE" w:rsidRDefault="00B55A85" w:rsidP="006A54A7"/>
        </w:tc>
        <w:tc>
          <w:tcPr>
            <w:tcW w:w="1407" w:type="dxa"/>
          </w:tcPr>
          <w:p w:rsidR="00B55A85" w:rsidRPr="00223FCE" w:rsidRDefault="00B55A85" w:rsidP="006A54A7"/>
        </w:tc>
        <w:tc>
          <w:tcPr>
            <w:tcW w:w="1289" w:type="dxa"/>
          </w:tcPr>
          <w:p w:rsidR="00B55A85" w:rsidRPr="00223FCE" w:rsidRDefault="00B55A85" w:rsidP="006A54A7"/>
        </w:tc>
      </w:tr>
    </w:tbl>
    <w:p w:rsidR="00B55A85" w:rsidRDefault="00B55A85" w:rsidP="00B55A85">
      <w:pPr>
        <w:jc w:val="both"/>
        <w:rPr>
          <w:i/>
        </w:rPr>
      </w:pPr>
    </w:p>
    <w:p w:rsidR="00B55A85" w:rsidRDefault="00B55A85" w:rsidP="00B55A85">
      <w:pPr>
        <w:jc w:val="both"/>
        <w:rPr>
          <w:i/>
        </w:rPr>
      </w:pPr>
    </w:p>
    <w:p w:rsidR="00B55A85" w:rsidRDefault="00B55A85" w:rsidP="00B55A85">
      <w:pPr>
        <w:jc w:val="both"/>
        <w:rPr>
          <w:i/>
        </w:rPr>
      </w:pPr>
    </w:p>
    <w:p w:rsidR="00B55A85" w:rsidRDefault="00B55A85" w:rsidP="00B55A85">
      <w:pPr>
        <w:jc w:val="both"/>
        <w:rPr>
          <w:b/>
        </w:rPr>
      </w:pPr>
      <w:r w:rsidRPr="00D9144F">
        <w:rPr>
          <w:i/>
        </w:rPr>
        <w:t>P</w:t>
      </w:r>
      <w:r>
        <w:rPr>
          <w:i/>
        </w:rPr>
        <w:t>edagogų amžius</w:t>
      </w:r>
      <w:r>
        <w:rPr>
          <w:i/>
        </w:rPr>
        <w:tab/>
      </w:r>
      <w:r>
        <w:rPr>
          <w:i/>
        </w:rPr>
        <w:tab/>
      </w:r>
      <w:r>
        <w:rPr>
          <w:i/>
        </w:rPr>
        <w:tab/>
      </w:r>
      <w:r>
        <w:rPr>
          <w:i/>
        </w:rPr>
        <w:tab/>
      </w:r>
      <w:r>
        <w:rPr>
          <w:i/>
        </w:rPr>
        <w:tab/>
        <w:t xml:space="preserve">                </w:t>
      </w:r>
      <w:r>
        <w:rPr>
          <w:b/>
        </w:rPr>
        <w:t>5</w:t>
      </w:r>
      <w:r w:rsidRPr="00C47F8D">
        <w:rPr>
          <w:b/>
        </w:rPr>
        <w:t xml:space="preserve"> lentelė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6"/>
        <w:gridCol w:w="1402"/>
        <w:gridCol w:w="1404"/>
        <w:gridCol w:w="1405"/>
        <w:gridCol w:w="1405"/>
        <w:gridCol w:w="1405"/>
        <w:gridCol w:w="1405"/>
      </w:tblGrid>
      <w:tr w:rsidR="00B55A85" w:rsidRPr="00223FCE" w:rsidTr="006A54A7">
        <w:tc>
          <w:tcPr>
            <w:tcW w:w="1407" w:type="dxa"/>
          </w:tcPr>
          <w:p w:rsidR="00B55A85" w:rsidRPr="00223FCE" w:rsidRDefault="00B55A85" w:rsidP="006A54A7"/>
          <w:p w:rsidR="00B55A85" w:rsidRPr="00223FCE" w:rsidRDefault="00B55A85" w:rsidP="006A54A7"/>
        </w:tc>
        <w:tc>
          <w:tcPr>
            <w:tcW w:w="1407" w:type="dxa"/>
          </w:tcPr>
          <w:p w:rsidR="00B55A85" w:rsidRPr="00223FCE" w:rsidRDefault="00B55A85" w:rsidP="006A54A7"/>
        </w:tc>
        <w:tc>
          <w:tcPr>
            <w:tcW w:w="7040" w:type="dxa"/>
            <w:gridSpan w:val="5"/>
          </w:tcPr>
          <w:p w:rsidR="00B55A85" w:rsidRPr="00223FCE" w:rsidRDefault="00B55A85" w:rsidP="006A54A7">
            <w:r>
              <w:t>Amžius</w:t>
            </w:r>
          </w:p>
        </w:tc>
      </w:tr>
      <w:tr w:rsidR="00B55A85" w:rsidRPr="00223FCE" w:rsidTr="006A54A7">
        <w:tc>
          <w:tcPr>
            <w:tcW w:w="1407" w:type="dxa"/>
          </w:tcPr>
          <w:p w:rsidR="00B55A85" w:rsidRPr="00223FCE" w:rsidRDefault="00B55A85" w:rsidP="006A54A7"/>
        </w:tc>
        <w:tc>
          <w:tcPr>
            <w:tcW w:w="1407" w:type="dxa"/>
          </w:tcPr>
          <w:p w:rsidR="00B55A85" w:rsidRPr="00223FCE" w:rsidRDefault="00B55A85" w:rsidP="006A54A7">
            <w:r w:rsidRPr="00223FCE">
              <w:t>Iš viso</w:t>
            </w:r>
          </w:p>
        </w:tc>
        <w:tc>
          <w:tcPr>
            <w:tcW w:w="1408" w:type="dxa"/>
          </w:tcPr>
          <w:p w:rsidR="00B55A85" w:rsidRPr="00223FCE" w:rsidRDefault="00B55A85" w:rsidP="006A54A7">
            <w:r>
              <w:t>40-44 metų</w:t>
            </w:r>
          </w:p>
        </w:tc>
        <w:tc>
          <w:tcPr>
            <w:tcW w:w="1408" w:type="dxa"/>
          </w:tcPr>
          <w:p w:rsidR="00B55A85" w:rsidRPr="00223FCE" w:rsidRDefault="00B55A85" w:rsidP="006A54A7">
            <w:r>
              <w:t>45-49 metų</w:t>
            </w:r>
          </w:p>
        </w:tc>
        <w:tc>
          <w:tcPr>
            <w:tcW w:w="1408" w:type="dxa"/>
          </w:tcPr>
          <w:p w:rsidR="00B55A85" w:rsidRPr="00223FCE" w:rsidRDefault="00B55A85" w:rsidP="006A54A7">
            <w:r>
              <w:t>50-54 metų</w:t>
            </w:r>
          </w:p>
        </w:tc>
        <w:tc>
          <w:tcPr>
            <w:tcW w:w="1408" w:type="dxa"/>
          </w:tcPr>
          <w:p w:rsidR="00B55A85" w:rsidRPr="00223FCE" w:rsidRDefault="00B55A85" w:rsidP="006A54A7">
            <w:r>
              <w:t>55-59 metų</w:t>
            </w:r>
          </w:p>
        </w:tc>
        <w:tc>
          <w:tcPr>
            <w:tcW w:w="1408" w:type="dxa"/>
          </w:tcPr>
          <w:p w:rsidR="00B55A85" w:rsidRPr="00223FCE" w:rsidRDefault="00B55A85" w:rsidP="006A54A7">
            <w:r>
              <w:t>60-64 metų</w:t>
            </w:r>
          </w:p>
        </w:tc>
      </w:tr>
      <w:tr w:rsidR="00B55A85" w:rsidRPr="00223FCE" w:rsidTr="006A54A7">
        <w:tc>
          <w:tcPr>
            <w:tcW w:w="1407" w:type="dxa"/>
          </w:tcPr>
          <w:p w:rsidR="00B55A85" w:rsidRPr="00223FCE" w:rsidRDefault="00B55A85" w:rsidP="006A54A7">
            <w:r w:rsidRPr="00223FCE">
              <w:t>Pedagoginių darbuotojų</w:t>
            </w:r>
          </w:p>
        </w:tc>
        <w:tc>
          <w:tcPr>
            <w:tcW w:w="1407" w:type="dxa"/>
          </w:tcPr>
          <w:p w:rsidR="00B55A85" w:rsidRPr="00223FCE" w:rsidRDefault="00B55A85" w:rsidP="006A54A7">
            <w:pPr>
              <w:jc w:val="center"/>
            </w:pPr>
            <w:r>
              <w:t>8</w:t>
            </w:r>
          </w:p>
        </w:tc>
        <w:tc>
          <w:tcPr>
            <w:tcW w:w="1408" w:type="dxa"/>
          </w:tcPr>
          <w:p w:rsidR="00B55A85" w:rsidRPr="00223FCE" w:rsidRDefault="00B55A85" w:rsidP="006A54A7">
            <w:pPr>
              <w:jc w:val="center"/>
            </w:pPr>
            <w:r>
              <w:t>0</w:t>
            </w:r>
          </w:p>
        </w:tc>
        <w:tc>
          <w:tcPr>
            <w:tcW w:w="1408" w:type="dxa"/>
          </w:tcPr>
          <w:p w:rsidR="00B55A85" w:rsidRPr="00223FCE" w:rsidRDefault="00B55A85" w:rsidP="006A54A7">
            <w:pPr>
              <w:jc w:val="center"/>
            </w:pPr>
            <w:r>
              <w:t>5</w:t>
            </w:r>
          </w:p>
        </w:tc>
        <w:tc>
          <w:tcPr>
            <w:tcW w:w="1408" w:type="dxa"/>
          </w:tcPr>
          <w:p w:rsidR="00B55A85" w:rsidRPr="00223FCE" w:rsidRDefault="00B55A85" w:rsidP="006A54A7">
            <w:pPr>
              <w:jc w:val="center"/>
            </w:pPr>
            <w:r>
              <w:t>1</w:t>
            </w:r>
          </w:p>
        </w:tc>
        <w:tc>
          <w:tcPr>
            <w:tcW w:w="1408" w:type="dxa"/>
          </w:tcPr>
          <w:p w:rsidR="00B55A85" w:rsidRPr="00223FCE" w:rsidRDefault="00B55A85" w:rsidP="006A54A7">
            <w:pPr>
              <w:jc w:val="center"/>
            </w:pPr>
            <w:r>
              <w:t>2</w:t>
            </w:r>
          </w:p>
        </w:tc>
        <w:tc>
          <w:tcPr>
            <w:tcW w:w="1408" w:type="dxa"/>
          </w:tcPr>
          <w:p w:rsidR="00B55A85" w:rsidRPr="00223FCE" w:rsidRDefault="00B55A85" w:rsidP="006A54A7">
            <w:pPr>
              <w:jc w:val="center"/>
            </w:pPr>
            <w:r>
              <w:t>0</w:t>
            </w:r>
          </w:p>
        </w:tc>
      </w:tr>
      <w:tr w:rsidR="00B55A85" w:rsidRPr="00223FCE" w:rsidTr="006A54A7">
        <w:tc>
          <w:tcPr>
            <w:tcW w:w="1407" w:type="dxa"/>
          </w:tcPr>
          <w:p w:rsidR="00B55A85" w:rsidRPr="00223FCE" w:rsidRDefault="00B55A85" w:rsidP="006A54A7"/>
        </w:tc>
        <w:tc>
          <w:tcPr>
            <w:tcW w:w="1407" w:type="dxa"/>
          </w:tcPr>
          <w:p w:rsidR="00B55A85" w:rsidRPr="00223FCE" w:rsidRDefault="00B55A85" w:rsidP="006A54A7"/>
        </w:tc>
        <w:tc>
          <w:tcPr>
            <w:tcW w:w="1408" w:type="dxa"/>
          </w:tcPr>
          <w:p w:rsidR="00B55A85" w:rsidRPr="00223FCE" w:rsidRDefault="00B55A85" w:rsidP="006A54A7"/>
        </w:tc>
        <w:tc>
          <w:tcPr>
            <w:tcW w:w="1408" w:type="dxa"/>
          </w:tcPr>
          <w:p w:rsidR="00B55A85" w:rsidRPr="00223FCE" w:rsidRDefault="00B55A85" w:rsidP="006A54A7"/>
        </w:tc>
        <w:tc>
          <w:tcPr>
            <w:tcW w:w="1408" w:type="dxa"/>
          </w:tcPr>
          <w:p w:rsidR="00B55A85" w:rsidRPr="00223FCE" w:rsidRDefault="00B55A85" w:rsidP="006A54A7"/>
        </w:tc>
        <w:tc>
          <w:tcPr>
            <w:tcW w:w="1408" w:type="dxa"/>
          </w:tcPr>
          <w:p w:rsidR="00B55A85" w:rsidRPr="00223FCE" w:rsidRDefault="00B55A85" w:rsidP="006A54A7"/>
        </w:tc>
        <w:tc>
          <w:tcPr>
            <w:tcW w:w="1408" w:type="dxa"/>
          </w:tcPr>
          <w:p w:rsidR="00B55A85" w:rsidRPr="00223FCE" w:rsidRDefault="00B55A85" w:rsidP="006A54A7"/>
        </w:tc>
      </w:tr>
    </w:tbl>
    <w:p w:rsidR="00B55A85" w:rsidRDefault="00B55A85" w:rsidP="00B55A85">
      <w:pPr>
        <w:jc w:val="both"/>
      </w:pPr>
    </w:p>
    <w:p w:rsidR="00B55A85" w:rsidRDefault="00B55A85" w:rsidP="00B55A85">
      <w:pPr>
        <w:jc w:val="both"/>
        <w:rPr>
          <w:b/>
        </w:rPr>
      </w:pPr>
    </w:p>
    <w:p w:rsidR="009663E1" w:rsidRDefault="009663E1" w:rsidP="009663E1">
      <w:pPr>
        <w:jc w:val="both"/>
        <w:rPr>
          <w:b/>
        </w:rPr>
      </w:pPr>
      <w:r w:rsidRPr="00D9144F">
        <w:rPr>
          <w:b/>
        </w:rPr>
        <w:t>2.4. Personalas</w:t>
      </w:r>
    </w:p>
    <w:p w:rsidR="00420C1A" w:rsidRDefault="00420C1A" w:rsidP="00420C1A">
      <w:pPr>
        <w:jc w:val="center"/>
        <w:rPr>
          <w:b/>
          <w:sz w:val="28"/>
          <w:szCs w:val="28"/>
        </w:rPr>
      </w:pPr>
    </w:p>
    <w:p w:rsidR="00420C1A" w:rsidRDefault="00420C1A" w:rsidP="00951CC7">
      <w:pPr>
        <w:ind w:firstLine="1296"/>
        <w:jc w:val="both"/>
        <w:rPr>
          <w:rFonts w:eastAsia="Calibri"/>
          <w:lang w:eastAsia="en-US"/>
        </w:rPr>
      </w:pPr>
      <w:r w:rsidRPr="001F1066">
        <w:rPr>
          <w:rFonts w:eastAsia="Calibri"/>
          <w:lang w:eastAsia="en-US"/>
        </w:rPr>
        <w:t>Lopšelyje –darželyje dirba 23 darbuotojai, įskaitant ir pedagogus. Etatų skaičius  -  21,21.  iš kurių ūkvedys, sekretorius, visuomenės sveikatos priežiūros specialistas, auklėtojos padėjėjos, virėjos, kiemsargis , sargai,  pagalbinis darbininkas, pastatų ir sistemų priežiūros einamojo remonto darbininkas, kurie vykdo pareiginiuose aprašuose numatytas funkcijas. Dirbančiųjų lopšelyje-darželyje darbo stažas siekia 20, 30 ir daugiau metų. Darbuotojų, įskaitant ir pedagogus amžiaus vidurkis  - 49 metai. Kaita  menka. Ūkio personalo dirb</w:t>
      </w:r>
      <w:r>
        <w:rPr>
          <w:rFonts w:eastAsia="Calibri"/>
          <w:lang w:eastAsia="en-US"/>
        </w:rPr>
        <w:t>ančiųjų išsilavinimas visų specialusis</w:t>
      </w:r>
      <w:r w:rsidRPr="001F1066">
        <w:rPr>
          <w:rFonts w:eastAsia="Calibri"/>
          <w:lang w:eastAsia="en-US"/>
        </w:rPr>
        <w:t xml:space="preserve"> vidurinis. </w:t>
      </w:r>
    </w:p>
    <w:p w:rsidR="00154074" w:rsidRPr="001F1066" w:rsidRDefault="00154074" w:rsidP="00420C1A">
      <w:pPr>
        <w:spacing w:line="276" w:lineRule="auto"/>
        <w:ind w:firstLine="1296"/>
        <w:jc w:val="both"/>
        <w:rPr>
          <w:rFonts w:eastAsia="Calibri"/>
          <w:lang w:eastAsia="en-US"/>
        </w:rPr>
      </w:pPr>
    </w:p>
    <w:p w:rsidR="006E1E9B" w:rsidRDefault="00237069" w:rsidP="00E5167F">
      <w:pPr>
        <w:pStyle w:val="prastasistinklapis"/>
        <w:spacing w:before="0" w:beforeAutospacing="0" w:after="0" w:afterAutospacing="0"/>
        <w:rPr>
          <w:b/>
        </w:rPr>
      </w:pPr>
      <w:r>
        <w:rPr>
          <w:b/>
        </w:rPr>
        <w:t>3. Planavimo struktūra.</w:t>
      </w:r>
    </w:p>
    <w:p w:rsidR="00154074" w:rsidRDefault="00154074" w:rsidP="00154074">
      <w:pPr>
        <w:rPr>
          <w:b/>
          <w:sz w:val="28"/>
          <w:szCs w:val="28"/>
        </w:rPr>
      </w:pPr>
    </w:p>
    <w:p w:rsidR="00154074" w:rsidRDefault="00154074" w:rsidP="00154074">
      <w:pPr>
        <w:ind w:left="780"/>
        <w:jc w:val="both"/>
      </w:pPr>
      <w:r>
        <w:t xml:space="preserve">       Įstaiga savo veiklą planuoja rengdama metinį veiklos planą, kuris svarstomas Lopšelio-</w:t>
      </w:r>
    </w:p>
    <w:p w:rsidR="00154074" w:rsidRDefault="00154074" w:rsidP="00154074">
      <w:pPr>
        <w:jc w:val="both"/>
      </w:pPr>
      <w:r>
        <w:t>darželio taryboje.</w:t>
      </w:r>
    </w:p>
    <w:p w:rsidR="00154074" w:rsidRPr="008C56E3" w:rsidRDefault="00154074" w:rsidP="00154074">
      <w:pPr>
        <w:jc w:val="both"/>
      </w:pPr>
      <w:r>
        <w:t xml:space="preserve">                     Mokytojų</w:t>
      </w:r>
      <w:r w:rsidRPr="008C56E3">
        <w:t xml:space="preserve"> taryboje svarstomi metinės metodinės veiklos, specialiojo ugdymo</w:t>
      </w:r>
    </w:p>
    <w:p w:rsidR="00154074" w:rsidRPr="008C56E3" w:rsidRDefault="00154074" w:rsidP="00154074">
      <w:pPr>
        <w:jc w:val="both"/>
      </w:pPr>
      <w:r w:rsidRPr="008C56E3">
        <w:t>komisijos planai, įstaigos atestacijos komisijos perspektyvini</w:t>
      </w:r>
      <w:r>
        <w:t>s planas, inspektavimo planas, L</w:t>
      </w:r>
      <w:r w:rsidRPr="008C56E3">
        <w:t>opšelio-darželio ikimokyklinio ugdymo, individualioji ankstyvojo ir ikimokyklinio ugdymo grupės auklėtojos veiklos bei individualios ugdymo(si )programos, projektai, kuriuos tvirtina darželio direktorius.</w:t>
      </w:r>
    </w:p>
    <w:p w:rsidR="00154074" w:rsidRDefault="00154074" w:rsidP="00154074">
      <w:pPr>
        <w:jc w:val="both"/>
      </w:pPr>
      <w:r>
        <w:t xml:space="preserve">                     Ūkinės-finansinės veiklos planas, biudžeto išlaidų sąmatos projektas ir asignavimai, metinės veiklos programa, įstaigos nuostatai, darbo tvarkos taisyklės, pareigybių aprašymai, instrukcijos, ugdymo organizavimo tvarka svarstomi Lopšelio-darželio taryboje ir tvirtinami direktoriaus įsakymu.</w:t>
      </w:r>
    </w:p>
    <w:p w:rsidR="00154074" w:rsidRDefault="00154074" w:rsidP="00154074">
      <w:pPr>
        <w:jc w:val="both"/>
      </w:pPr>
      <w:r>
        <w:t xml:space="preserve">                      Auklėtojos, planuodamos veiklą, naudojasi ŠMM aprobuotomis planavimo formomis. Auklėtojos dažniausiai naudoja savaitės ir teminį planavimą. Rašo individualiąją ankstyvojo ir ikimokyklinio ugdymo grupės auklėtojos veiklos programą, orientuojamosios į temas, kurias diktuoja tradicijos, gyvenimas, bendros įstaigos šventės ir pan.</w:t>
      </w:r>
    </w:p>
    <w:p w:rsidR="00154074" w:rsidRDefault="00154074" w:rsidP="00154074">
      <w:pPr>
        <w:jc w:val="both"/>
      </w:pPr>
      <w:r>
        <w:t xml:space="preserve">                      Ankstyvojo amžiaus vaikų grupėse planavimas orientuotas į kalbos ugdymą, emocijas, judesių, sensorinį lavinimą.</w:t>
      </w:r>
    </w:p>
    <w:p w:rsidR="00154074" w:rsidRDefault="00154074" w:rsidP="00154074">
      <w:pPr>
        <w:jc w:val="both"/>
      </w:pPr>
      <w:r>
        <w:t xml:space="preserve">                      Planavimo pokytis priešmokyklinėse grupėse yra didesnis, labiau atsižvelgiama į vaiko individualumą, gebėjimus, kompetencijas. Priešmokyklinėje grupėje rašomas metinis veiklos</w:t>
      </w:r>
    </w:p>
    <w:p w:rsidR="00154074" w:rsidRDefault="00154074" w:rsidP="00154074">
      <w:pPr>
        <w:jc w:val="both"/>
      </w:pPr>
      <w:r>
        <w:t>planas, rengiamos individualios ugdymo(si) programos.</w:t>
      </w:r>
    </w:p>
    <w:p w:rsidR="00154074" w:rsidRDefault="00154074" w:rsidP="00154074">
      <w:pPr>
        <w:jc w:val="both"/>
      </w:pPr>
      <w:r>
        <w:t xml:space="preserve">                      Planai svarstomi mokytojų tarybos posėdyje, tvirtinami direktoriaus įsakymu.</w:t>
      </w:r>
    </w:p>
    <w:p w:rsidR="00154074" w:rsidRDefault="00154074" w:rsidP="00154074">
      <w:pPr>
        <w:jc w:val="both"/>
      </w:pPr>
      <w:r>
        <w:t xml:space="preserve">                      Grupių auklėtojai ir logopedas rašo individualias ugdymo(si) programas specialiųjų poreikių ir gabumų turintiems vaikams. Programos svarstomos mokytojų tarybos posėdyje ir tvirtinamos įstaigos direktoriaus.</w:t>
      </w:r>
    </w:p>
    <w:p w:rsidR="00154074" w:rsidRDefault="00154074" w:rsidP="00154074">
      <w:pPr>
        <w:jc w:val="both"/>
      </w:pPr>
      <w:r>
        <w:t xml:space="preserve">                      Planus, programas, projektus rengia direktoriaus įsakymu sudarytos projektinės, kūrybinės darbo grupės. Su metiniu veiklos planu supažindinami darželio darbuotojai ir ugdytinių tėvai visuotiniuose bendruomenės susirinkimuose.</w:t>
      </w:r>
    </w:p>
    <w:p w:rsidR="00154074" w:rsidRDefault="00154074" w:rsidP="00154074">
      <w:pPr>
        <w:jc w:val="both"/>
      </w:pPr>
    </w:p>
    <w:p w:rsidR="00F21FF4" w:rsidRDefault="00F21FF4" w:rsidP="00154074">
      <w:pPr>
        <w:jc w:val="both"/>
      </w:pPr>
    </w:p>
    <w:p w:rsidR="008F4D3A" w:rsidRDefault="008F4D3A" w:rsidP="00E5167F">
      <w:pPr>
        <w:pStyle w:val="prastasistinklapis"/>
        <w:spacing w:before="0" w:beforeAutospacing="0" w:after="0" w:afterAutospacing="0"/>
        <w:rPr>
          <w:b/>
        </w:rPr>
      </w:pPr>
    </w:p>
    <w:p w:rsidR="00237069" w:rsidRDefault="00237069" w:rsidP="00E5167F">
      <w:pPr>
        <w:pStyle w:val="prastasistinklapis"/>
        <w:spacing w:before="0" w:beforeAutospacing="0" w:after="0" w:afterAutospacing="0"/>
        <w:rPr>
          <w:b/>
        </w:rPr>
      </w:pPr>
      <w:r>
        <w:rPr>
          <w:b/>
        </w:rPr>
        <w:lastRenderedPageBreak/>
        <w:t>4. Finansiniai ištekliai.</w:t>
      </w:r>
    </w:p>
    <w:p w:rsidR="00EC2988" w:rsidRDefault="00EC2988" w:rsidP="00EC2988">
      <w:pPr>
        <w:ind w:left="780"/>
        <w:jc w:val="center"/>
        <w:rPr>
          <w:b/>
          <w:sz w:val="28"/>
          <w:szCs w:val="28"/>
        </w:rPr>
      </w:pPr>
    </w:p>
    <w:p w:rsidR="00EC2988" w:rsidRDefault="00EC2988" w:rsidP="00EC2988">
      <w:pPr>
        <w:ind w:left="780"/>
      </w:pPr>
      <w:r>
        <w:t xml:space="preserve"> Lopšelio-darželio veikla finansuojama iš savivaldybės biudžeto lėšų. </w:t>
      </w:r>
    </w:p>
    <w:p w:rsidR="00EC2988" w:rsidRDefault="00462B32" w:rsidP="00EC2988">
      <w:pPr>
        <w:ind w:left="780"/>
      </w:pPr>
      <w:r>
        <w:tab/>
      </w:r>
      <w:r>
        <w:tab/>
      </w:r>
      <w:r>
        <w:tab/>
      </w:r>
      <w:r>
        <w:tab/>
      </w:r>
      <w:r>
        <w:tab/>
      </w:r>
      <w:r>
        <w:tab/>
      </w:r>
      <w:r>
        <w:rPr>
          <w:i/>
        </w:rPr>
        <w:t xml:space="preserve">                </w:t>
      </w:r>
      <w:r>
        <w:rPr>
          <w:b/>
        </w:rPr>
        <w:t xml:space="preserve">6 </w:t>
      </w:r>
      <w:r w:rsidRPr="00C47F8D">
        <w:rPr>
          <w:b/>
        </w:rPr>
        <w:t>lentelė</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6"/>
        <w:gridCol w:w="1843"/>
        <w:gridCol w:w="1701"/>
        <w:gridCol w:w="1512"/>
      </w:tblGrid>
      <w:tr w:rsidR="00EC2988" w:rsidTr="00CC5B6F">
        <w:trPr>
          <w:trHeight w:val="311"/>
        </w:trPr>
        <w:tc>
          <w:tcPr>
            <w:tcW w:w="4006" w:type="dxa"/>
            <w:vMerge w:val="restart"/>
          </w:tcPr>
          <w:p w:rsidR="00EC2988" w:rsidRPr="00CC5B6F" w:rsidRDefault="00EC2988" w:rsidP="00CC5B6F">
            <w:pPr>
              <w:jc w:val="center"/>
              <w:rPr>
                <w:b/>
              </w:rPr>
            </w:pPr>
          </w:p>
        </w:tc>
        <w:tc>
          <w:tcPr>
            <w:tcW w:w="5056" w:type="dxa"/>
            <w:gridSpan w:val="3"/>
          </w:tcPr>
          <w:p w:rsidR="00EC2988" w:rsidRPr="00EC2988" w:rsidRDefault="00EC2988" w:rsidP="00CC5B6F">
            <w:pPr>
              <w:jc w:val="center"/>
            </w:pPr>
            <w:r w:rsidRPr="00EC2988">
              <w:t xml:space="preserve">Suma </w:t>
            </w:r>
            <w:r>
              <w:t>( tūkst. Lt)</w:t>
            </w:r>
          </w:p>
        </w:tc>
      </w:tr>
      <w:tr w:rsidR="00EC2988" w:rsidTr="00CC5B6F">
        <w:trPr>
          <w:trHeight w:val="234"/>
        </w:trPr>
        <w:tc>
          <w:tcPr>
            <w:tcW w:w="4006" w:type="dxa"/>
            <w:vMerge/>
          </w:tcPr>
          <w:p w:rsidR="00EC2988" w:rsidRPr="00CC5B6F" w:rsidRDefault="00EC2988" w:rsidP="00CC5B6F">
            <w:pPr>
              <w:jc w:val="center"/>
              <w:rPr>
                <w:b/>
              </w:rPr>
            </w:pPr>
          </w:p>
        </w:tc>
        <w:tc>
          <w:tcPr>
            <w:tcW w:w="1843" w:type="dxa"/>
          </w:tcPr>
          <w:p w:rsidR="00EC2988" w:rsidRPr="00EC2988" w:rsidRDefault="00EC2988" w:rsidP="00CC5B6F">
            <w:pPr>
              <w:jc w:val="center"/>
            </w:pPr>
            <w:r w:rsidRPr="00EC2988">
              <w:t>2011 m.</w:t>
            </w:r>
          </w:p>
        </w:tc>
        <w:tc>
          <w:tcPr>
            <w:tcW w:w="1701" w:type="dxa"/>
          </w:tcPr>
          <w:p w:rsidR="00EC2988" w:rsidRPr="00EC2988" w:rsidRDefault="00EC2988" w:rsidP="00CC5B6F">
            <w:pPr>
              <w:jc w:val="center"/>
            </w:pPr>
            <w:r w:rsidRPr="00EC2988">
              <w:t>2012 m.</w:t>
            </w:r>
          </w:p>
        </w:tc>
        <w:tc>
          <w:tcPr>
            <w:tcW w:w="1512" w:type="dxa"/>
          </w:tcPr>
          <w:p w:rsidR="00EC2988" w:rsidRPr="00EC2988" w:rsidRDefault="00EC2988" w:rsidP="00CC5B6F">
            <w:pPr>
              <w:jc w:val="center"/>
            </w:pPr>
            <w:r w:rsidRPr="00EC2988">
              <w:t>2013 m.</w:t>
            </w:r>
          </w:p>
        </w:tc>
      </w:tr>
      <w:tr w:rsidR="00EC2988" w:rsidTr="00CC5B6F">
        <w:tc>
          <w:tcPr>
            <w:tcW w:w="4006" w:type="dxa"/>
          </w:tcPr>
          <w:p w:rsidR="00EC2988" w:rsidRDefault="00EC2988" w:rsidP="00EC2988">
            <w:r>
              <w:t>Mokinio krepšelio lėšos</w:t>
            </w:r>
          </w:p>
        </w:tc>
        <w:tc>
          <w:tcPr>
            <w:tcW w:w="1843" w:type="dxa"/>
          </w:tcPr>
          <w:p w:rsidR="00EC2988" w:rsidRDefault="00EC2988" w:rsidP="00EC2988">
            <w:r>
              <w:t>169,9</w:t>
            </w:r>
          </w:p>
        </w:tc>
        <w:tc>
          <w:tcPr>
            <w:tcW w:w="1701" w:type="dxa"/>
          </w:tcPr>
          <w:p w:rsidR="00EC2988" w:rsidRDefault="00EC2988" w:rsidP="00EC2988">
            <w:r>
              <w:t>178,9</w:t>
            </w:r>
          </w:p>
        </w:tc>
        <w:tc>
          <w:tcPr>
            <w:tcW w:w="1512" w:type="dxa"/>
          </w:tcPr>
          <w:p w:rsidR="00EC2988" w:rsidRDefault="00EC2988" w:rsidP="00EC2988">
            <w:r>
              <w:t>201,8</w:t>
            </w:r>
          </w:p>
        </w:tc>
      </w:tr>
      <w:tr w:rsidR="00EC2988" w:rsidTr="00CC5B6F">
        <w:tc>
          <w:tcPr>
            <w:tcW w:w="4006" w:type="dxa"/>
          </w:tcPr>
          <w:p w:rsidR="00EC2988" w:rsidRDefault="00EC2988" w:rsidP="00CC5B6F">
            <w:pPr>
              <w:numPr>
                <w:ilvl w:val="0"/>
                <w:numId w:val="37"/>
              </w:numPr>
            </w:pPr>
            <w:r>
              <w:t>mokytojų kvalifikacijai kelti;</w:t>
            </w:r>
          </w:p>
        </w:tc>
        <w:tc>
          <w:tcPr>
            <w:tcW w:w="1843" w:type="dxa"/>
          </w:tcPr>
          <w:p w:rsidR="00EC2988" w:rsidRDefault="00EC2988" w:rsidP="00EC2988">
            <w:r>
              <w:t>2,8</w:t>
            </w:r>
          </w:p>
        </w:tc>
        <w:tc>
          <w:tcPr>
            <w:tcW w:w="1701" w:type="dxa"/>
          </w:tcPr>
          <w:p w:rsidR="00EC2988" w:rsidRDefault="00EC2988" w:rsidP="00EC2988">
            <w:r>
              <w:t>0,4</w:t>
            </w:r>
          </w:p>
        </w:tc>
        <w:tc>
          <w:tcPr>
            <w:tcW w:w="1512" w:type="dxa"/>
          </w:tcPr>
          <w:p w:rsidR="00EC2988" w:rsidRDefault="00EC2988" w:rsidP="00EC2988">
            <w:r>
              <w:t>0,6</w:t>
            </w:r>
          </w:p>
        </w:tc>
      </w:tr>
      <w:tr w:rsidR="00EC2988" w:rsidTr="00CC5B6F">
        <w:tc>
          <w:tcPr>
            <w:tcW w:w="4006" w:type="dxa"/>
          </w:tcPr>
          <w:p w:rsidR="00EC2988" w:rsidRDefault="00EC2988" w:rsidP="00CC5B6F">
            <w:pPr>
              <w:numPr>
                <w:ilvl w:val="0"/>
                <w:numId w:val="37"/>
              </w:numPr>
            </w:pPr>
            <w:r>
              <w:t>spaudiniams;</w:t>
            </w:r>
          </w:p>
        </w:tc>
        <w:tc>
          <w:tcPr>
            <w:tcW w:w="1843" w:type="dxa"/>
          </w:tcPr>
          <w:p w:rsidR="00EC2988" w:rsidRDefault="00EC2988" w:rsidP="00EC2988">
            <w:r>
              <w:t>1,5</w:t>
            </w:r>
          </w:p>
        </w:tc>
        <w:tc>
          <w:tcPr>
            <w:tcW w:w="1701" w:type="dxa"/>
          </w:tcPr>
          <w:p w:rsidR="00EC2988" w:rsidRDefault="00EC2988" w:rsidP="00EC2988">
            <w:r>
              <w:t>1,0</w:t>
            </w:r>
          </w:p>
        </w:tc>
        <w:tc>
          <w:tcPr>
            <w:tcW w:w="1512" w:type="dxa"/>
          </w:tcPr>
          <w:p w:rsidR="00EC2988" w:rsidRDefault="00EC2988" w:rsidP="00EC2988">
            <w:r>
              <w:t>1,0</w:t>
            </w:r>
          </w:p>
        </w:tc>
      </w:tr>
      <w:tr w:rsidR="00EC2988" w:rsidTr="00CC5B6F">
        <w:tc>
          <w:tcPr>
            <w:tcW w:w="4006" w:type="dxa"/>
          </w:tcPr>
          <w:p w:rsidR="00EC2988" w:rsidRDefault="00EC2988" w:rsidP="00CC5B6F">
            <w:pPr>
              <w:numPr>
                <w:ilvl w:val="0"/>
                <w:numId w:val="37"/>
              </w:numPr>
            </w:pPr>
            <w:r>
              <w:t>mokymo priemonėms</w:t>
            </w:r>
          </w:p>
        </w:tc>
        <w:tc>
          <w:tcPr>
            <w:tcW w:w="1843" w:type="dxa"/>
          </w:tcPr>
          <w:p w:rsidR="00EC2988" w:rsidRDefault="00EC2988" w:rsidP="00EC2988">
            <w:r>
              <w:t>-</w:t>
            </w:r>
          </w:p>
        </w:tc>
        <w:tc>
          <w:tcPr>
            <w:tcW w:w="1701" w:type="dxa"/>
          </w:tcPr>
          <w:p w:rsidR="00EC2988" w:rsidRDefault="00EC2988" w:rsidP="00EC2988">
            <w:r>
              <w:t>-</w:t>
            </w:r>
          </w:p>
        </w:tc>
        <w:tc>
          <w:tcPr>
            <w:tcW w:w="1512" w:type="dxa"/>
          </w:tcPr>
          <w:p w:rsidR="00EC2988" w:rsidRDefault="00EC2988" w:rsidP="00EC2988">
            <w:r>
              <w:t>-</w:t>
            </w:r>
          </w:p>
        </w:tc>
      </w:tr>
      <w:tr w:rsidR="00EC2988" w:rsidTr="00CC5B6F">
        <w:tc>
          <w:tcPr>
            <w:tcW w:w="4006" w:type="dxa"/>
          </w:tcPr>
          <w:p w:rsidR="00EC2988" w:rsidRDefault="00EC2988" w:rsidP="00EC2988">
            <w:r>
              <w:t>Aplinkos lėšos</w:t>
            </w:r>
          </w:p>
        </w:tc>
        <w:tc>
          <w:tcPr>
            <w:tcW w:w="1843" w:type="dxa"/>
          </w:tcPr>
          <w:p w:rsidR="00EC2988" w:rsidRDefault="00EC2988" w:rsidP="00EC2988">
            <w:r>
              <w:t>376,1</w:t>
            </w:r>
          </w:p>
        </w:tc>
        <w:tc>
          <w:tcPr>
            <w:tcW w:w="1701" w:type="dxa"/>
          </w:tcPr>
          <w:p w:rsidR="00EC2988" w:rsidRDefault="00EC2988" w:rsidP="00EC2988">
            <w:r>
              <w:t>353,3</w:t>
            </w:r>
          </w:p>
        </w:tc>
        <w:tc>
          <w:tcPr>
            <w:tcW w:w="1512" w:type="dxa"/>
          </w:tcPr>
          <w:p w:rsidR="00EC2988" w:rsidRDefault="00EC2988" w:rsidP="00EC2988">
            <w:r>
              <w:t>391,6</w:t>
            </w:r>
          </w:p>
        </w:tc>
      </w:tr>
    </w:tbl>
    <w:p w:rsidR="00EC2988" w:rsidRDefault="00EC2988" w:rsidP="00EC2988">
      <w:pPr>
        <w:ind w:left="780"/>
      </w:pPr>
    </w:p>
    <w:p w:rsidR="00EC2988" w:rsidRDefault="00EC2988" w:rsidP="00EC2988">
      <w:pPr>
        <w:ind w:left="840"/>
      </w:pPr>
      <w:r>
        <w:t>Savivaldybė didina išlaidų poreikį vienam vaikui  , tačiau pajamos neatitinka poreikių.</w:t>
      </w:r>
    </w:p>
    <w:p w:rsidR="00EC2988" w:rsidRDefault="00EC2988" w:rsidP="00EC2988">
      <w:r>
        <w:t>Šiuolaikinių  reikalavimų  neatitinka  ugdymo  įstaigos  materialinė  bazė,  pastatai,  patalpos.</w:t>
      </w:r>
    </w:p>
    <w:p w:rsidR="00EC2988" w:rsidRDefault="00AB3C70" w:rsidP="00EC2988">
      <w:r>
        <w:t xml:space="preserve"> Lopšelis-darželis dirba 46 metus</w:t>
      </w:r>
      <w:r w:rsidR="00EC2988">
        <w:t>, todėl nusidėvėjusi virtuvės įranga, inventorius, minkš</w:t>
      </w:r>
      <w:r w:rsidR="004A1212">
        <w:t>tas inventorius. Trūksta šiuolaikiškos darbo įrangos</w:t>
      </w:r>
      <w:r w:rsidR="00EC2988">
        <w:t xml:space="preserve"> virtuvėje, </w:t>
      </w:r>
      <w:r w:rsidR="004A1212">
        <w:t>grupėse, lauko aikštynuose, įstaigai labai reikalinga sporto salė.</w:t>
      </w:r>
    </w:p>
    <w:p w:rsidR="00F12DE2" w:rsidRPr="00F12DE2" w:rsidRDefault="00F12DE2" w:rsidP="00EC2988">
      <w:pPr>
        <w:rPr>
          <w:lang w:val="en-US"/>
        </w:rPr>
      </w:pPr>
      <w:r>
        <w:t xml:space="preserve">                Be savivaldybės asignavimų Lopšelis-darželis gauna lėšų pagal 2 </w:t>
      </w:r>
      <w:r>
        <w:rPr>
          <w:lang w:val="en-US"/>
        </w:rPr>
        <w:t xml:space="preserve">% </w:t>
      </w:r>
      <w:r>
        <w:t>Labdaros ir paramos įstatymą, kurias geranoriškai perveda ugdytinių tėvai ir kiti rėmėjai.</w:t>
      </w:r>
    </w:p>
    <w:p w:rsidR="00EC75A9" w:rsidRDefault="00EC75A9" w:rsidP="00E5167F">
      <w:pPr>
        <w:pStyle w:val="prastasistinklapis"/>
        <w:spacing w:before="0" w:beforeAutospacing="0" w:after="0" w:afterAutospacing="0"/>
        <w:rPr>
          <w:b/>
        </w:rPr>
      </w:pPr>
    </w:p>
    <w:p w:rsidR="00237069" w:rsidRDefault="00237069" w:rsidP="00E5167F">
      <w:pPr>
        <w:pStyle w:val="prastasistinklapis"/>
        <w:spacing w:before="0" w:beforeAutospacing="0" w:after="0" w:afterAutospacing="0"/>
        <w:rPr>
          <w:b/>
        </w:rPr>
      </w:pPr>
      <w:r>
        <w:rPr>
          <w:b/>
        </w:rPr>
        <w:t>5. Vidaus audito sistema.</w:t>
      </w:r>
    </w:p>
    <w:p w:rsidR="00A56599" w:rsidRDefault="00A56599" w:rsidP="00E5167F">
      <w:pPr>
        <w:pStyle w:val="prastasistinklapis"/>
        <w:spacing w:before="0" w:beforeAutospacing="0" w:after="0" w:afterAutospacing="0"/>
        <w:rPr>
          <w:b/>
        </w:rPr>
      </w:pPr>
    </w:p>
    <w:p w:rsidR="0059176F" w:rsidRDefault="0059176F" w:rsidP="00E5167F">
      <w:pPr>
        <w:pStyle w:val="prastasistinklapis"/>
        <w:spacing w:before="0" w:beforeAutospacing="0" w:after="0" w:afterAutospacing="0"/>
      </w:pPr>
      <w:r>
        <w:rPr>
          <w:b/>
        </w:rPr>
        <w:tab/>
      </w:r>
      <w:r>
        <w:t>Kuriant mokyklos strategiją, mokyklos vidinės aplinkos analizei naudojami vidaus audito duomenys.</w:t>
      </w:r>
    </w:p>
    <w:p w:rsidR="00462B32" w:rsidRPr="0059176F" w:rsidRDefault="00462B32" w:rsidP="00E5167F">
      <w:pPr>
        <w:pStyle w:val="prastasistinklapis"/>
        <w:spacing w:before="0" w:beforeAutospacing="0" w:after="0" w:afterAutospacing="0"/>
      </w:pPr>
    </w:p>
    <w:p w:rsidR="0059176F" w:rsidRDefault="0059176F" w:rsidP="00F44A6D">
      <w:pPr>
        <w:jc w:val="center"/>
        <w:outlineLvl w:val="0"/>
      </w:pPr>
      <w:r>
        <w:rPr>
          <w:b/>
        </w:rPr>
        <w:t>GILUMINIO AUDITO 2010-2011 M.M. SUVESTINĖ</w:t>
      </w:r>
    </w:p>
    <w:p w:rsidR="0059176F" w:rsidRDefault="00301C39" w:rsidP="0059176F">
      <w:r>
        <w:tab/>
      </w:r>
      <w:r>
        <w:tab/>
      </w:r>
      <w:r>
        <w:tab/>
      </w:r>
      <w:r>
        <w:tab/>
      </w:r>
      <w:r>
        <w:tab/>
      </w:r>
      <w:r>
        <w:tab/>
      </w:r>
      <w:r>
        <w:rPr>
          <w:i/>
        </w:rPr>
        <w:t xml:space="preserve">                </w:t>
      </w:r>
      <w:r>
        <w:rPr>
          <w:b/>
        </w:rPr>
        <w:t>7</w:t>
      </w:r>
      <w:r w:rsidRPr="00C47F8D">
        <w:rPr>
          <w:b/>
        </w:rPr>
        <w:t xml:space="preserve"> lentelė</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559"/>
        <w:gridCol w:w="2410"/>
        <w:gridCol w:w="2268"/>
        <w:gridCol w:w="2410"/>
      </w:tblGrid>
      <w:tr w:rsidR="0059176F" w:rsidTr="0059176F">
        <w:trPr>
          <w:trHeight w:val="347"/>
        </w:trPr>
        <w:tc>
          <w:tcPr>
            <w:tcW w:w="1560" w:type="dxa"/>
            <w:vMerge w:val="restart"/>
            <w:tcBorders>
              <w:top w:val="single" w:sz="4" w:space="0" w:color="auto"/>
              <w:left w:val="single" w:sz="4" w:space="0" w:color="auto"/>
              <w:bottom w:val="single" w:sz="4" w:space="0" w:color="auto"/>
              <w:right w:val="single" w:sz="4" w:space="0" w:color="auto"/>
            </w:tcBorders>
          </w:tcPr>
          <w:p w:rsidR="0059176F" w:rsidRDefault="0059176F">
            <w:pPr>
              <w:spacing w:line="276" w:lineRule="auto"/>
              <w:rPr>
                <w:b/>
              </w:rPr>
            </w:pPr>
          </w:p>
          <w:p w:rsidR="0059176F" w:rsidRDefault="0059176F">
            <w:pPr>
              <w:spacing w:line="276" w:lineRule="auto"/>
              <w:jc w:val="center"/>
            </w:pPr>
            <w:r>
              <w:rPr>
                <w:b/>
              </w:rPr>
              <w:t>Tirtos veiklos sritys</w:t>
            </w:r>
          </w:p>
        </w:tc>
        <w:tc>
          <w:tcPr>
            <w:tcW w:w="1559" w:type="dxa"/>
            <w:vMerge w:val="restart"/>
            <w:tcBorders>
              <w:top w:val="single" w:sz="4" w:space="0" w:color="auto"/>
              <w:left w:val="single" w:sz="4" w:space="0" w:color="auto"/>
              <w:bottom w:val="single" w:sz="4" w:space="0" w:color="auto"/>
              <w:right w:val="single" w:sz="4" w:space="0" w:color="auto"/>
            </w:tcBorders>
          </w:tcPr>
          <w:p w:rsidR="0059176F" w:rsidRDefault="0059176F">
            <w:pPr>
              <w:spacing w:line="276" w:lineRule="auto"/>
              <w:rPr>
                <w:b/>
              </w:rPr>
            </w:pPr>
          </w:p>
          <w:p w:rsidR="0059176F" w:rsidRDefault="0059176F">
            <w:pPr>
              <w:spacing w:line="276" w:lineRule="auto"/>
              <w:jc w:val="center"/>
            </w:pPr>
            <w:r>
              <w:rPr>
                <w:b/>
              </w:rPr>
              <w:t>Tirti veiklos rodikliai</w:t>
            </w:r>
          </w:p>
        </w:tc>
        <w:tc>
          <w:tcPr>
            <w:tcW w:w="2410" w:type="dxa"/>
            <w:vMerge w:val="restart"/>
            <w:tcBorders>
              <w:top w:val="single" w:sz="4" w:space="0" w:color="auto"/>
              <w:left w:val="single" w:sz="4" w:space="0" w:color="auto"/>
              <w:bottom w:val="single" w:sz="4" w:space="0" w:color="auto"/>
              <w:right w:val="single" w:sz="4" w:space="0" w:color="auto"/>
            </w:tcBorders>
          </w:tcPr>
          <w:p w:rsidR="0059176F" w:rsidRDefault="0059176F">
            <w:pPr>
              <w:spacing w:line="276" w:lineRule="auto"/>
              <w:rPr>
                <w:b/>
              </w:rPr>
            </w:pPr>
          </w:p>
          <w:p w:rsidR="0059176F" w:rsidRDefault="0059176F">
            <w:pPr>
              <w:spacing w:line="276" w:lineRule="auto"/>
              <w:jc w:val="center"/>
              <w:rPr>
                <w:b/>
              </w:rPr>
            </w:pPr>
            <w:r>
              <w:rPr>
                <w:b/>
              </w:rPr>
              <w:t>Tirti pagalbiniai rodikliai</w:t>
            </w:r>
          </w:p>
        </w:tc>
        <w:tc>
          <w:tcPr>
            <w:tcW w:w="4678" w:type="dxa"/>
            <w:gridSpan w:val="2"/>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b/>
              </w:rPr>
            </w:pPr>
            <w:r>
              <w:rPr>
                <w:b/>
              </w:rPr>
              <w:t>Veiklos privalumai ir trūkumai</w:t>
            </w:r>
          </w:p>
        </w:tc>
      </w:tr>
      <w:tr w:rsidR="0059176F" w:rsidTr="0059176F">
        <w:trPr>
          <w:trHeight w:val="58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59176F" w:rsidRDefault="0059176F"/>
        </w:tc>
        <w:tc>
          <w:tcPr>
            <w:tcW w:w="1559" w:type="dxa"/>
            <w:vMerge/>
            <w:tcBorders>
              <w:top w:val="single" w:sz="4" w:space="0" w:color="auto"/>
              <w:left w:val="single" w:sz="4" w:space="0" w:color="auto"/>
              <w:bottom w:val="single" w:sz="4" w:space="0" w:color="auto"/>
              <w:right w:val="single" w:sz="4" w:space="0" w:color="auto"/>
            </w:tcBorders>
            <w:vAlign w:val="center"/>
            <w:hideMark/>
          </w:tcPr>
          <w:p w:rsidR="0059176F" w:rsidRDefault="0059176F"/>
        </w:tc>
        <w:tc>
          <w:tcPr>
            <w:tcW w:w="2410" w:type="dxa"/>
            <w:vMerge/>
            <w:tcBorders>
              <w:top w:val="single" w:sz="4" w:space="0" w:color="auto"/>
              <w:left w:val="single" w:sz="4" w:space="0" w:color="auto"/>
              <w:bottom w:val="single" w:sz="4" w:space="0" w:color="auto"/>
              <w:right w:val="single" w:sz="4" w:space="0" w:color="auto"/>
            </w:tcBorders>
            <w:vAlign w:val="center"/>
            <w:hideMark/>
          </w:tcPr>
          <w:p w:rsidR="0059176F" w:rsidRDefault="0059176F">
            <w:pPr>
              <w:rPr>
                <w:b/>
              </w:rPr>
            </w:pPr>
          </w:p>
        </w:tc>
        <w:tc>
          <w:tcPr>
            <w:tcW w:w="2268"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Stipriausi pagalbiniai rodikliai</w:t>
            </w:r>
          </w:p>
        </w:tc>
        <w:tc>
          <w:tcPr>
            <w:tcW w:w="241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Silpniausi pagalbiniai rodikliai</w:t>
            </w:r>
          </w:p>
        </w:tc>
      </w:tr>
      <w:tr w:rsidR="0059176F" w:rsidTr="0059176F">
        <w:tc>
          <w:tcPr>
            <w:tcW w:w="156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i/>
              </w:rPr>
            </w:pPr>
            <w:r>
              <w:rPr>
                <w:i/>
              </w:rPr>
              <w:t>1</w:t>
            </w:r>
          </w:p>
        </w:tc>
        <w:tc>
          <w:tcPr>
            <w:tcW w:w="1559"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i/>
              </w:rPr>
            </w:pPr>
            <w:r>
              <w:rPr>
                <w:i/>
              </w:rPr>
              <w:t>2</w:t>
            </w:r>
          </w:p>
        </w:tc>
        <w:tc>
          <w:tcPr>
            <w:tcW w:w="241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i/>
              </w:rPr>
            </w:pPr>
            <w:r>
              <w:rPr>
                <w:i/>
              </w:rPr>
              <w:t>3</w:t>
            </w:r>
          </w:p>
        </w:tc>
        <w:tc>
          <w:tcPr>
            <w:tcW w:w="2268"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i/>
              </w:rPr>
            </w:pPr>
            <w:r>
              <w:rPr>
                <w:i/>
              </w:rPr>
              <w:t>4</w:t>
            </w:r>
          </w:p>
        </w:tc>
        <w:tc>
          <w:tcPr>
            <w:tcW w:w="241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i/>
              </w:rPr>
            </w:pPr>
            <w:r>
              <w:rPr>
                <w:i/>
              </w:rPr>
              <w:t>5</w:t>
            </w:r>
          </w:p>
        </w:tc>
      </w:tr>
      <w:tr w:rsidR="0059176F" w:rsidTr="0059176F">
        <w:tc>
          <w:tcPr>
            <w:tcW w:w="156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4. Parama ir pagalba vaikui, šeimai</w:t>
            </w:r>
          </w:p>
        </w:tc>
        <w:tc>
          <w:tcPr>
            <w:tcW w:w="1559" w:type="dxa"/>
            <w:tcBorders>
              <w:top w:val="single" w:sz="4" w:space="0" w:color="auto"/>
              <w:left w:val="single" w:sz="4" w:space="0" w:color="auto"/>
              <w:bottom w:val="single" w:sz="4" w:space="0" w:color="auto"/>
              <w:right w:val="single" w:sz="4" w:space="0" w:color="auto"/>
            </w:tcBorders>
          </w:tcPr>
          <w:p w:rsidR="0059176F" w:rsidRDefault="0059176F">
            <w:pPr>
              <w:spacing w:line="276" w:lineRule="auto"/>
            </w:pPr>
            <w:r>
              <w:t>4.2. Vaiko poreikių tenkinimas</w:t>
            </w:r>
          </w:p>
          <w:p w:rsidR="0059176F" w:rsidRDefault="0059176F">
            <w:pPr>
              <w:spacing w:line="276" w:lineRule="auto"/>
              <w:jc w:val="center"/>
            </w:pPr>
          </w:p>
          <w:p w:rsidR="0059176F" w:rsidRDefault="0059176F">
            <w:pPr>
              <w:spacing w:line="276" w:lineRule="auto"/>
            </w:pPr>
          </w:p>
        </w:tc>
        <w:tc>
          <w:tcPr>
            <w:tcW w:w="241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4.2.1. Individualių vaiko saugumo, emocinių, fizinių ir socialinių poreikių tenkinimas</w:t>
            </w:r>
          </w:p>
        </w:tc>
        <w:tc>
          <w:tcPr>
            <w:tcW w:w="2268"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4.2.3. Psichologinė ir socialinė pagalba;</w:t>
            </w:r>
          </w:p>
          <w:p w:rsidR="0059176F" w:rsidRDefault="0059176F">
            <w:pPr>
              <w:spacing w:line="276" w:lineRule="auto"/>
            </w:pPr>
            <w:r>
              <w:t>2.4.1.Šeimos įtraukimas į vaiko ugdymosi procesą mokykloje;</w:t>
            </w:r>
          </w:p>
          <w:p w:rsidR="0059176F" w:rsidRDefault="0059176F">
            <w:pPr>
              <w:spacing w:line="276" w:lineRule="auto"/>
            </w:pPr>
            <w:r>
              <w:t>2.4.3. Šeimos gaunamos informacijos kokybė.</w:t>
            </w:r>
          </w:p>
        </w:tc>
        <w:tc>
          <w:tcPr>
            <w:tcW w:w="241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6.4.1.Mokyklos savivaldos institucijų kūrimas;</w:t>
            </w:r>
          </w:p>
          <w:p w:rsidR="0059176F" w:rsidRDefault="0059176F">
            <w:pPr>
              <w:spacing w:line="276" w:lineRule="auto"/>
            </w:pPr>
            <w:r>
              <w:t>6.4.2. Mokyklos savivaldos veiklumas;</w:t>
            </w:r>
          </w:p>
          <w:p w:rsidR="0059176F" w:rsidRDefault="0059176F">
            <w:pPr>
              <w:spacing w:line="276" w:lineRule="auto"/>
            </w:pPr>
            <w:r>
              <w:t>6.4.3. Savivaldos ir mokyklos administracijos sprendimų ir veiksmų dermė.</w:t>
            </w:r>
          </w:p>
        </w:tc>
      </w:tr>
    </w:tbl>
    <w:p w:rsidR="00F44A6D" w:rsidRDefault="00F44A6D" w:rsidP="0059176F">
      <w:pPr>
        <w:ind w:firstLine="1080"/>
        <w:jc w:val="center"/>
        <w:outlineLvl w:val="0"/>
        <w:rPr>
          <w:b/>
        </w:rPr>
      </w:pPr>
    </w:p>
    <w:p w:rsidR="00154074" w:rsidRDefault="00154074" w:rsidP="0059176F">
      <w:pPr>
        <w:ind w:firstLine="1080"/>
        <w:jc w:val="center"/>
        <w:outlineLvl w:val="0"/>
        <w:rPr>
          <w:b/>
        </w:rPr>
      </w:pPr>
    </w:p>
    <w:p w:rsidR="00154074" w:rsidRDefault="00154074" w:rsidP="0059176F">
      <w:pPr>
        <w:ind w:firstLine="1080"/>
        <w:jc w:val="center"/>
        <w:outlineLvl w:val="0"/>
        <w:rPr>
          <w:b/>
        </w:rPr>
      </w:pPr>
    </w:p>
    <w:p w:rsidR="00154074" w:rsidRDefault="00154074" w:rsidP="0059176F">
      <w:pPr>
        <w:ind w:firstLine="1080"/>
        <w:jc w:val="center"/>
        <w:outlineLvl w:val="0"/>
        <w:rPr>
          <w:b/>
        </w:rPr>
      </w:pPr>
    </w:p>
    <w:p w:rsidR="00154074" w:rsidRDefault="00154074" w:rsidP="0059176F">
      <w:pPr>
        <w:ind w:firstLine="1080"/>
        <w:jc w:val="center"/>
        <w:outlineLvl w:val="0"/>
        <w:rPr>
          <w:b/>
        </w:rPr>
      </w:pPr>
    </w:p>
    <w:p w:rsidR="00154074" w:rsidRDefault="00154074" w:rsidP="0059176F">
      <w:pPr>
        <w:ind w:firstLine="1080"/>
        <w:jc w:val="center"/>
        <w:outlineLvl w:val="0"/>
        <w:rPr>
          <w:b/>
        </w:rPr>
      </w:pPr>
    </w:p>
    <w:p w:rsidR="00154074" w:rsidRDefault="00154074" w:rsidP="0059176F">
      <w:pPr>
        <w:ind w:firstLine="1080"/>
        <w:jc w:val="center"/>
        <w:outlineLvl w:val="0"/>
        <w:rPr>
          <w:b/>
        </w:rPr>
      </w:pPr>
    </w:p>
    <w:p w:rsidR="00154074" w:rsidRDefault="00154074" w:rsidP="0059176F">
      <w:pPr>
        <w:ind w:firstLine="1080"/>
        <w:jc w:val="center"/>
        <w:outlineLvl w:val="0"/>
        <w:rPr>
          <w:b/>
        </w:rPr>
      </w:pPr>
    </w:p>
    <w:p w:rsidR="00154074" w:rsidRDefault="00154074" w:rsidP="0059176F">
      <w:pPr>
        <w:ind w:firstLine="1080"/>
        <w:jc w:val="center"/>
        <w:outlineLvl w:val="0"/>
        <w:rPr>
          <w:b/>
        </w:rPr>
      </w:pPr>
    </w:p>
    <w:p w:rsidR="00154074" w:rsidRDefault="00154074" w:rsidP="0059176F">
      <w:pPr>
        <w:ind w:firstLine="1080"/>
        <w:jc w:val="center"/>
        <w:outlineLvl w:val="0"/>
        <w:rPr>
          <w:b/>
        </w:rPr>
      </w:pPr>
    </w:p>
    <w:p w:rsidR="00154074" w:rsidRDefault="00154074" w:rsidP="0059176F">
      <w:pPr>
        <w:ind w:firstLine="1080"/>
        <w:jc w:val="center"/>
        <w:outlineLvl w:val="0"/>
        <w:rPr>
          <w:b/>
        </w:rPr>
      </w:pPr>
    </w:p>
    <w:p w:rsidR="0059176F" w:rsidRDefault="0059176F" w:rsidP="0059176F">
      <w:pPr>
        <w:ind w:firstLine="1080"/>
        <w:jc w:val="center"/>
        <w:outlineLvl w:val="0"/>
      </w:pPr>
      <w:r>
        <w:rPr>
          <w:b/>
        </w:rPr>
        <w:t>GILUMINIO AUDITO 2011-2012 M.M. SUVESTINĖ</w:t>
      </w:r>
    </w:p>
    <w:p w:rsidR="0059176F" w:rsidRDefault="00301C39" w:rsidP="0059176F">
      <w:r>
        <w:tab/>
      </w:r>
      <w:r>
        <w:tab/>
      </w:r>
      <w:r>
        <w:tab/>
      </w:r>
      <w:r>
        <w:tab/>
      </w:r>
      <w:r>
        <w:tab/>
      </w:r>
      <w:r>
        <w:tab/>
      </w:r>
      <w:r>
        <w:rPr>
          <w:i/>
        </w:rPr>
        <w:t xml:space="preserve">                </w:t>
      </w:r>
      <w:r>
        <w:rPr>
          <w:b/>
        </w:rPr>
        <w:t>8</w:t>
      </w:r>
      <w:r w:rsidRPr="00C47F8D">
        <w:rPr>
          <w:b/>
        </w:rPr>
        <w:t xml:space="preserve"> lentelė</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559"/>
        <w:gridCol w:w="2410"/>
        <w:gridCol w:w="2268"/>
        <w:gridCol w:w="2410"/>
      </w:tblGrid>
      <w:tr w:rsidR="0059176F" w:rsidTr="0059176F">
        <w:trPr>
          <w:trHeight w:val="347"/>
        </w:trPr>
        <w:tc>
          <w:tcPr>
            <w:tcW w:w="1560" w:type="dxa"/>
            <w:vMerge w:val="restart"/>
            <w:tcBorders>
              <w:top w:val="single" w:sz="4" w:space="0" w:color="auto"/>
              <w:left w:val="single" w:sz="4" w:space="0" w:color="auto"/>
              <w:bottom w:val="single" w:sz="4" w:space="0" w:color="auto"/>
              <w:right w:val="single" w:sz="4" w:space="0" w:color="auto"/>
            </w:tcBorders>
          </w:tcPr>
          <w:p w:rsidR="0059176F" w:rsidRDefault="0059176F">
            <w:pPr>
              <w:spacing w:line="276" w:lineRule="auto"/>
              <w:rPr>
                <w:b/>
              </w:rPr>
            </w:pPr>
          </w:p>
          <w:p w:rsidR="0059176F" w:rsidRDefault="0059176F">
            <w:pPr>
              <w:spacing w:line="276" w:lineRule="auto"/>
              <w:jc w:val="center"/>
            </w:pPr>
            <w:r>
              <w:rPr>
                <w:b/>
              </w:rPr>
              <w:t>Tirtos veiklos sritys</w:t>
            </w:r>
          </w:p>
        </w:tc>
        <w:tc>
          <w:tcPr>
            <w:tcW w:w="1559" w:type="dxa"/>
            <w:vMerge w:val="restart"/>
            <w:tcBorders>
              <w:top w:val="single" w:sz="4" w:space="0" w:color="auto"/>
              <w:left w:val="single" w:sz="4" w:space="0" w:color="auto"/>
              <w:bottom w:val="single" w:sz="4" w:space="0" w:color="auto"/>
              <w:right w:val="single" w:sz="4" w:space="0" w:color="auto"/>
            </w:tcBorders>
          </w:tcPr>
          <w:p w:rsidR="0059176F" w:rsidRDefault="0059176F">
            <w:pPr>
              <w:spacing w:line="276" w:lineRule="auto"/>
              <w:rPr>
                <w:b/>
              </w:rPr>
            </w:pPr>
          </w:p>
          <w:p w:rsidR="0059176F" w:rsidRDefault="0059176F">
            <w:pPr>
              <w:spacing w:line="276" w:lineRule="auto"/>
              <w:jc w:val="center"/>
            </w:pPr>
            <w:r>
              <w:rPr>
                <w:b/>
              </w:rPr>
              <w:t>Tirti veiklos rodikliai</w:t>
            </w:r>
          </w:p>
        </w:tc>
        <w:tc>
          <w:tcPr>
            <w:tcW w:w="2410" w:type="dxa"/>
            <w:vMerge w:val="restart"/>
            <w:tcBorders>
              <w:top w:val="single" w:sz="4" w:space="0" w:color="auto"/>
              <w:left w:val="single" w:sz="4" w:space="0" w:color="auto"/>
              <w:bottom w:val="single" w:sz="4" w:space="0" w:color="auto"/>
              <w:right w:val="single" w:sz="4" w:space="0" w:color="auto"/>
            </w:tcBorders>
          </w:tcPr>
          <w:p w:rsidR="0059176F" w:rsidRDefault="0059176F">
            <w:pPr>
              <w:spacing w:line="276" w:lineRule="auto"/>
              <w:rPr>
                <w:b/>
              </w:rPr>
            </w:pPr>
          </w:p>
          <w:p w:rsidR="0059176F" w:rsidRDefault="0059176F">
            <w:pPr>
              <w:spacing w:line="276" w:lineRule="auto"/>
              <w:jc w:val="center"/>
              <w:rPr>
                <w:b/>
              </w:rPr>
            </w:pPr>
            <w:r>
              <w:rPr>
                <w:b/>
              </w:rPr>
              <w:t>Tirti pagalbiniai rodikliai</w:t>
            </w:r>
          </w:p>
        </w:tc>
        <w:tc>
          <w:tcPr>
            <w:tcW w:w="4678" w:type="dxa"/>
            <w:gridSpan w:val="2"/>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b/>
              </w:rPr>
            </w:pPr>
            <w:r>
              <w:rPr>
                <w:b/>
              </w:rPr>
              <w:t>Veiklos privalumai ir trūkumai</w:t>
            </w:r>
          </w:p>
        </w:tc>
      </w:tr>
      <w:tr w:rsidR="0059176F" w:rsidTr="0059176F">
        <w:trPr>
          <w:trHeight w:val="58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59176F" w:rsidRDefault="0059176F"/>
        </w:tc>
        <w:tc>
          <w:tcPr>
            <w:tcW w:w="1559" w:type="dxa"/>
            <w:vMerge/>
            <w:tcBorders>
              <w:top w:val="single" w:sz="4" w:space="0" w:color="auto"/>
              <w:left w:val="single" w:sz="4" w:space="0" w:color="auto"/>
              <w:bottom w:val="single" w:sz="4" w:space="0" w:color="auto"/>
              <w:right w:val="single" w:sz="4" w:space="0" w:color="auto"/>
            </w:tcBorders>
            <w:vAlign w:val="center"/>
            <w:hideMark/>
          </w:tcPr>
          <w:p w:rsidR="0059176F" w:rsidRDefault="0059176F"/>
        </w:tc>
        <w:tc>
          <w:tcPr>
            <w:tcW w:w="2410" w:type="dxa"/>
            <w:vMerge/>
            <w:tcBorders>
              <w:top w:val="single" w:sz="4" w:space="0" w:color="auto"/>
              <w:left w:val="single" w:sz="4" w:space="0" w:color="auto"/>
              <w:bottom w:val="single" w:sz="4" w:space="0" w:color="auto"/>
              <w:right w:val="single" w:sz="4" w:space="0" w:color="auto"/>
            </w:tcBorders>
            <w:vAlign w:val="center"/>
            <w:hideMark/>
          </w:tcPr>
          <w:p w:rsidR="0059176F" w:rsidRDefault="0059176F">
            <w:pPr>
              <w:rPr>
                <w:b/>
              </w:rPr>
            </w:pPr>
          </w:p>
        </w:tc>
        <w:tc>
          <w:tcPr>
            <w:tcW w:w="2268"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Stipriausi pagalbiniai rodikliai</w:t>
            </w:r>
          </w:p>
        </w:tc>
        <w:tc>
          <w:tcPr>
            <w:tcW w:w="241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Silpniausi pagalbiniai rodikliai</w:t>
            </w:r>
          </w:p>
        </w:tc>
      </w:tr>
      <w:tr w:rsidR="0059176F" w:rsidTr="0059176F">
        <w:tc>
          <w:tcPr>
            <w:tcW w:w="156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i/>
              </w:rPr>
            </w:pPr>
            <w:r>
              <w:rPr>
                <w:i/>
              </w:rPr>
              <w:t>1</w:t>
            </w:r>
          </w:p>
        </w:tc>
        <w:tc>
          <w:tcPr>
            <w:tcW w:w="1559"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i/>
              </w:rPr>
            </w:pPr>
            <w:r>
              <w:rPr>
                <w:i/>
              </w:rPr>
              <w:t>2</w:t>
            </w:r>
          </w:p>
        </w:tc>
        <w:tc>
          <w:tcPr>
            <w:tcW w:w="241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i/>
              </w:rPr>
            </w:pPr>
            <w:r>
              <w:rPr>
                <w:i/>
              </w:rPr>
              <w:t>3</w:t>
            </w:r>
          </w:p>
        </w:tc>
        <w:tc>
          <w:tcPr>
            <w:tcW w:w="2268"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i/>
              </w:rPr>
            </w:pPr>
            <w:r>
              <w:rPr>
                <w:i/>
              </w:rPr>
              <w:t>4</w:t>
            </w:r>
          </w:p>
        </w:tc>
        <w:tc>
          <w:tcPr>
            <w:tcW w:w="241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jc w:val="center"/>
              <w:rPr>
                <w:i/>
              </w:rPr>
            </w:pPr>
            <w:r>
              <w:rPr>
                <w:i/>
              </w:rPr>
              <w:t>5</w:t>
            </w:r>
          </w:p>
        </w:tc>
      </w:tr>
      <w:tr w:rsidR="0059176F" w:rsidTr="0059176F">
        <w:tc>
          <w:tcPr>
            <w:tcW w:w="156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3. Vaiko ugdymo(si) pasiekimai</w:t>
            </w:r>
          </w:p>
        </w:tc>
        <w:tc>
          <w:tcPr>
            <w:tcW w:w="1559" w:type="dxa"/>
            <w:tcBorders>
              <w:top w:val="single" w:sz="4" w:space="0" w:color="auto"/>
              <w:left w:val="single" w:sz="4" w:space="0" w:color="auto"/>
              <w:bottom w:val="single" w:sz="4" w:space="0" w:color="auto"/>
              <w:right w:val="single" w:sz="4" w:space="0" w:color="auto"/>
            </w:tcBorders>
          </w:tcPr>
          <w:p w:rsidR="0059176F" w:rsidRDefault="0059176F">
            <w:pPr>
              <w:spacing w:line="276" w:lineRule="auto"/>
            </w:pPr>
            <w:r>
              <w:t>3.2. Vaiko pasiekimų kokybė</w:t>
            </w:r>
          </w:p>
          <w:p w:rsidR="0059176F" w:rsidRDefault="0059176F">
            <w:pPr>
              <w:spacing w:line="276" w:lineRule="auto"/>
              <w:jc w:val="center"/>
            </w:pPr>
          </w:p>
          <w:p w:rsidR="0059176F" w:rsidRDefault="0059176F">
            <w:pPr>
              <w:spacing w:line="276" w:lineRule="auto"/>
            </w:pPr>
          </w:p>
        </w:tc>
        <w:tc>
          <w:tcPr>
            <w:tcW w:w="241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3.2.2. Vaiko pasiekimų kokybė priešmokykliniame amžiuje</w:t>
            </w:r>
          </w:p>
        </w:tc>
        <w:tc>
          <w:tcPr>
            <w:tcW w:w="2268"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4.2.4. Vaiko sveikatos stiprinimas;</w:t>
            </w:r>
          </w:p>
          <w:p w:rsidR="0059176F" w:rsidRDefault="0059176F">
            <w:pPr>
              <w:spacing w:line="276" w:lineRule="auto"/>
            </w:pPr>
            <w:r>
              <w:t>3.2.2. Vaiko pasiekimų kokybė priešmokykliniame amžiuje;</w:t>
            </w:r>
          </w:p>
          <w:p w:rsidR="0059176F" w:rsidRDefault="0059176F">
            <w:pPr>
              <w:spacing w:line="276" w:lineRule="auto"/>
            </w:pPr>
            <w:r>
              <w:t>4.2.3. Psichologinė ir socialinė pagalba.</w:t>
            </w:r>
          </w:p>
        </w:tc>
        <w:tc>
          <w:tcPr>
            <w:tcW w:w="2410" w:type="dxa"/>
            <w:tcBorders>
              <w:top w:val="single" w:sz="4" w:space="0" w:color="auto"/>
              <w:left w:val="single" w:sz="4" w:space="0" w:color="auto"/>
              <w:bottom w:val="single" w:sz="4" w:space="0" w:color="auto"/>
              <w:right w:val="single" w:sz="4" w:space="0" w:color="auto"/>
            </w:tcBorders>
            <w:hideMark/>
          </w:tcPr>
          <w:p w:rsidR="0059176F" w:rsidRDefault="0059176F">
            <w:pPr>
              <w:spacing w:line="276" w:lineRule="auto"/>
            </w:pPr>
            <w:r>
              <w:t>5.3.1.Finansavimas;</w:t>
            </w:r>
          </w:p>
          <w:p w:rsidR="0059176F" w:rsidRDefault="0059176F">
            <w:pPr>
              <w:spacing w:line="276" w:lineRule="auto"/>
            </w:pPr>
            <w:r>
              <w:t>5.3.2.Biudžeto tvarkymo sistema;</w:t>
            </w:r>
          </w:p>
          <w:p w:rsidR="0059176F" w:rsidRDefault="0059176F">
            <w:pPr>
              <w:spacing w:line="276" w:lineRule="auto"/>
            </w:pPr>
            <w:r>
              <w:t>6.4.3. Savivaldos ir mokyklos administracijos sprendimų ir veiksmų dermė.</w:t>
            </w:r>
          </w:p>
        </w:tc>
      </w:tr>
    </w:tbl>
    <w:p w:rsidR="0059176F" w:rsidRDefault="0059176F" w:rsidP="0059176F"/>
    <w:p w:rsidR="0059176F" w:rsidRDefault="0059176F" w:rsidP="00E5167F">
      <w:pPr>
        <w:pStyle w:val="prastasistinklapis"/>
        <w:spacing w:before="0" w:beforeAutospacing="0" w:after="0" w:afterAutospacing="0"/>
        <w:rPr>
          <w:b/>
        </w:rPr>
      </w:pPr>
    </w:p>
    <w:p w:rsidR="008F4D3A" w:rsidRDefault="008F4D3A" w:rsidP="008F4D3A">
      <w:pPr>
        <w:jc w:val="center"/>
        <w:outlineLvl w:val="0"/>
      </w:pPr>
      <w:r>
        <w:rPr>
          <w:b/>
        </w:rPr>
        <w:t>GILUMINIO AUDITO 2012-2013 M.M. SUVESTINĖ</w:t>
      </w:r>
    </w:p>
    <w:p w:rsidR="008F4D3A" w:rsidRDefault="00301C39" w:rsidP="008F4D3A">
      <w:r>
        <w:tab/>
      </w:r>
      <w:r>
        <w:tab/>
      </w:r>
      <w:r>
        <w:tab/>
      </w:r>
      <w:r>
        <w:tab/>
      </w:r>
      <w:r>
        <w:tab/>
      </w:r>
      <w:r>
        <w:tab/>
      </w:r>
      <w:r>
        <w:rPr>
          <w:i/>
        </w:rPr>
        <w:t xml:space="preserve">                </w:t>
      </w:r>
      <w:r>
        <w:rPr>
          <w:b/>
        </w:rPr>
        <w:t>9</w:t>
      </w:r>
      <w:r w:rsidRPr="00C47F8D">
        <w:rPr>
          <w:b/>
        </w:rPr>
        <w:t xml:space="preserve"> lentelė</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559"/>
        <w:gridCol w:w="2410"/>
        <w:gridCol w:w="2268"/>
        <w:gridCol w:w="2410"/>
      </w:tblGrid>
      <w:tr w:rsidR="008F4D3A" w:rsidTr="008F4D3A">
        <w:trPr>
          <w:trHeight w:val="347"/>
        </w:trPr>
        <w:tc>
          <w:tcPr>
            <w:tcW w:w="1560" w:type="dxa"/>
            <w:vMerge w:val="restart"/>
            <w:tcBorders>
              <w:top w:val="single" w:sz="4" w:space="0" w:color="auto"/>
              <w:left w:val="single" w:sz="4" w:space="0" w:color="auto"/>
              <w:bottom w:val="single" w:sz="4" w:space="0" w:color="auto"/>
              <w:right w:val="single" w:sz="4" w:space="0" w:color="auto"/>
            </w:tcBorders>
          </w:tcPr>
          <w:p w:rsidR="008F4D3A" w:rsidRDefault="008F4D3A" w:rsidP="00923F2B">
            <w:pPr>
              <w:rPr>
                <w:b/>
              </w:rPr>
            </w:pPr>
          </w:p>
          <w:p w:rsidR="008F4D3A" w:rsidRDefault="008F4D3A" w:rsidP="00923F2B">
            <w:pPr>
              <w:jc w:val="center"/>
            </w:pPr>
            <w:r>
              <w:rPr>
                <w:b/>
              </w:rPr>
              <w:t>Tirtos veiklos sritys</w:t>
            </w:r>
          </w:p>
        </w:tc>
        <w:tc>
          <w:tcPr>
            <w:tcW w:w="1559" w:type="dxa"/>
            <w:vMerge w:val="restart"/>
            <w:tcBorders>
              <w:top w:val="single" w:sz="4" w:space="0" w:color="auto"/>
              <w:left w:val="single" w:sz="4" w:space="0" w:color="auto"/>
              <w:bottom w:val="single" w:sz="4" w:space="0" w:color="auto"/>
              <w:right w:val="single" w:sz="4" w:space="0" w:color="auto"/>
            </w:tcBorders>
          </w:tcPr>
          <w:p w:rsidR="008F4D3A" w:rsidRDefault="008F4D3A" w:rsidP="00923F2B">
            <w:pPr>
              <w:rPr>
                <w:b/>
              </w:rPr>
            </w:pPr>
          </w:p>
          <w:p w:rsidR="008F4D3A" w:rsidRDefault="008F4D3A" w:rsidP="00923F2B">
            <w:pPr>
              <w:jc w:val="center"/>
            </w:pPr>
            <w:r>
              <w:rPr>
                <w:b/>
              </w:rPr>
              <w:t>Tirti veiklos rodikliai</w:t>
            </w:r>
          </w:p>
        </w:tc>
        <w:tc>
          <w:tcPr>
            <w:tcW w:w="2410" w:type="dxa"/>
            <w:vMerge w:val="restart"/>
            <w:tcBorders>
              <w:top w:val="single" w:sz="4" w:space="0" w:color="auto"/>
              <w:left w:val="single" w:sz="4" w:space="0" w:color="auto"/>
              <w:bottom w:val="single" w:sz="4" w:space="0" w:color="auto"/>
              <w:right w:val="single" w:sz="4" w:space="0" w:color="auto"/>
            </w:tcBorders>
          </w:tcPr>
          <w:p w:rsidR="008F4D3A" w:rsidRDefault="008F4D3A" w:rsidP="00923F2B">
            <w:pPr>
              <w:rPr>
                <w:b/>
              </w:rPr>
            </w:pPr>
          </w:p>
          <w:p w:rsidR="008F4D3A" w:rsidRDefault="008F4D3A" w:rsidP="00923F2B">
            <w:pPr>
              <w:jc w:val="center"/>
              <w:rPr>
                <w:b/>
              </w:rPr>
            </w:pPr>
            <w:r>
              <w:rPr>
                <w:b/>
              </w:rPr>
              <w:t>Tirti pagalbiniai rodikliai</w:t>
            </w:r>
          </w:p>
        </w:tc>
        <w:tc>
          <w:tcPr>
            <w:tcW w:w="4678" w:type="dxa"/>
            <w:gridSpan w:val="2"/>
            <w:tcBorders>
              <w:top w:val="single" w:sz="4" w:space="0" w:color="auto"/>
              <w:left w:val="single" w:sz="4" w:space="0" w:color="auto"/>
              <w:bottom w:val="single" w:sz="4" w:space="0" w:color="auto"/>
              <w:right w:val="single" w:sz="4" w:space="0" w:color="auto"/>
            </w:tcBorders>
            <w:hideMark/>
          </w:tcPr>
          <w:p w:rsidR="008F4D3A" w:rsidRDefault="008F4D3A" w:rsidP="00923F2B">
            <w:pPr>
              <w:jc w:val="center"/>
              <w:rPr>
                <w:b/>
              </w:rPr>
            </w:pPr>
            <w:r>
              <w:rPr>
                <w:b/>
              </w:rPr>
              <w:t>Veiklos privalumai ir trūkumai</w:t>
            </w:r>
          </w:p>
        </w:tc>
      </w:tr>
      <w:tr w:rsidR="008F4D3A" w:rsidTr="008F4D3A">
        <w:trPr>
          <w:trHeight w:val="58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F4D3A" w:rsidRDefault="008F4D3A" w:rsidP="00923F2B"/>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4D3A" w:rsidRDefault="008F4D3A" w:rsidP="00923F2B"/>
        </w:tc>
        <w:tc>
          <w:tcPr>
            <w:tcW w:w="2410" w:type="dxa"/>
            <w:vMerge/>
            <w:tcBorders>
              <w:top w:val="single" w:sz="4" w:space="0" w:color="auto"/>
              <w:left w:val="single" w:sz="4" w:space="0" w:color="auto"/>
              <w:bottom w:val="single" w:sz="4" w:space="0" w:color="auto"/>
              <w:right w:val="single" w:sz="4" w:space="0" w:color="auto"/>
            </w:tcBorders>
            <w:vAlign w:val="center"/>
            <w:hideMark/>
          </w:tcPr>
          <w:p w:rsidR="008F4D3A" w:rsidRDefault="008F4D3A" w:rsidP="00923F2B">
            <w:pPr>
              <w:rPr>
                <w:b/>
              </w:rPr>
            </w:pPr>
          </w:p>
        </w:tc>
        <w:tc>
          <w:tcPr>
            <w:tcW w:w="2268" w:type="dxa"/>
            <w:tcBorders>
              <w:top w:val="single" w:sz="4" w:space="0" w:color="auto"/>
              <w:left w:val="single" w:sz="4" w:space="0" w:color="auto"/>
              <w:bottom w:val="single" w:sz="4" w:space="0" w:color="auto"/>
              <w:right w:val="single" w:sz="4" w:space="0" w:color="auto"/>
            </w:tcBorders>
            <w:hideMark/>
          </w:tcPr>
          <w:p w:rsidR="008F4D3A" w:rsidRDefault="008F4D3A" w:rsidP="00923F2B">
            <w:r>
              <w:t>Stipriausi pagalbiniai rodikliai</w:t>
            </w:r>
          </w:p>
        </w:tc>
        <w:tc>
          <w:tcPr>
            <w:tcW w:w="2410" w:type="dxa"/>
            <w:tcBorders>
              <w:top w:val="single" w:sz="4" w:space="0" w:color="auto"/>
              <w:left w:val="single" w:sz="4" w:space="0" w:color="auto"/>
              <w:bottom w:val="single" w:sz="4" w:space="0" w:color="auto"/>
              <w:right w:val="single" w:sz="4" w:space="0" w:color="auto"/>
            </w:tcBorders>
            <w:hideMark/>
          </w:tcPr>
          <w:p w:rsidR="008F4D3A" w:rsidRDefault="008F4D3A" w:rsidP="00923F2B">
            <w:r>
              <w:t>Silpniausi pagalbiniai rodikliai</w:t>
            </w:r>
          </w:p>
        </w:tc>
      </w:tr>
      <w:tr w:rsidR="008F4D3A" w:rsidTr="008F4D3A">
        <w:tc>
          <w:tcPr>
            <w:tcW w:w="1560" w:type="dxa"/>
            <w:tcBorders>
              <w:top w:val="single" w:sz="4" w:space="0" w:color="auto"/>
              <w:left w:val="single" w:sz="4" w:space="0" w:color="auto"/>
              <w:bottom w:val="single" w:sz="4" w:space="0" w:color="auto"/>
              <w:right w:val="single" w:sz="4" w:space="0" w:color="auto"/>
            </w:tcBorders>
            <w:hideMark/>
          </w:tcPr>
          <w:p w:rsidR="008F4D3A" w:rsidRDefault="008F4D3A" w:rsidP="00923F2B">
            <w:pPr>
              <w:jc w:val="center"/>
              <w:rPr>
                <w:i/>
              </w:rPr>
            </w:pPr>
            <w:r>
              <w:rPr>
                <w:i/>
              </w:rPr>
              <w:t>1</w:t>
            </w:r>
          </w:p>
        </w:tc>
        <w:tc>
          <w:tcPr>
            <w:tcW w:w="1559" w:type="dxa"/>
            <w:tcBorders>
              <w:top w:val="single" w:sz="4" w:space="0" w:color="auto"/>
              <w:left w:val="single" w:sz="4" w:space="0" w:color="auto"/>
              <w:bottom w:val="single" w:sz="4" w:space="0" w:color="auto"/>
              <w:right w:val="single" w:sz="4" w:space="0" w:color="auto"/>
            </w:tcBorders>
            <w:hideMark/>
          </w:tcPr>
          <w:p w:rsidR="008F4D3A" w:rsidRDefault="008F4D3A" w:rsidP="00923F2B">
            <w:pPr>
              <w:jc w:val="center"/>
              <w:rPr>
                <w:i/>
              </w:rPr>
            </w:pPr>
            <w:r>
              <w:rPr>
                <w:i/>
              </w:rPr>
              <w:t>2</w:t>
            </w:r>
          </w:p>
        </w:tc>
        <w:tc>
          <w:tcPr>
            <w:tcW w:w="2410" w:type="dxa"/>
            <w:tcBorders>
              <w:top w:val="single" w:sz="4" w:space="0" w:color="auto"/>
              <w:left w:val="single" w:sz="4" w:space="0" w:color="auto"/>
              <w:bottom w:val="single" w:sz="4" w:space="0" w:color="auto"/>
              <w:right w:val="single" w:sz="4" w:space="0" w:color="auto"/>
            </w:tcBorders>
            <w:hideMark/>
          </w:tcPr>
          <w:p w:rsidR="008F4D3A" w:rsidRDefault="008F4D3A" w:rsidP="00923F2B">
            <w:pPr>
              <w:jc w:val="center"/>
              <w:rPr>
                <w:i/>
              </w:rPr>
            </w:pPr>
            <w:r>
              <w:rPr>
                <w:i/>
              </w:rPr>
              <w:t>3</w:t>
            </w:r>
          </w:p>
        </w:tc>
        <w:tc>
          <w:tcPr>
            <w:tcW w:w="2268" w:type="dxa"/>
            <w:tcBorders>
              <w:top w:val="single" w:sz="4" w:space="0" w:color="auto"/>
              <w:left w:val="single" w:sz="4" w:space="0" w:color="auto"/>
              <w:bottom w:val="single" w:sz="4" w:space="0" w:color="auto"/>
              <w:right w:val="single" w:sz="4" w:space="0" w:color="auto"/>
            </w:tcBorders>
            <w:hideMark/>
          </w:tcPr>
          <w:p w:rsidR="008F4D3A" w:rsidRDefault="008F4D3A" w:rsidP="00923F2B">
            <w:pPr>
              <w:jc w:val="center"/>
              <w:rPr>
                <w:i/>
              </w:rPr>
            </w:pPr>
            <w:r>
              <w:rPr>
                <w:i/>
              </w:rPr>
              <w:t>4</w:t>
            </w:r>
          </w:p>
        </w:tc>
        <w:tc>
          <w:tcPr>
            <w:tcW w:w="2410" w:type="dxa"/>
            <w:tcBorders>
              <w:top w:val="single" w:sz="4" w:space="0" w:color="auto"/>
              <w:left w:val="single" w:sz="4" w:space="0" w:color="auto"/>
              <w:bottom w:val="single" w:sz="4" w:space="0" w:color="auto"/>
              <w:right w:val="single" w:sz="4" w:space="0" w:color="auto"/>
            </w:tcBorders>
            <w:hideMark/>
          </w:tcPr>
          <w:p w:rsidR="008F4D3A" w:rsidRDefault="008F4D3A" w:rsidP="00923F2B">
            <w:pPr>
              <w:jc w:val="center"/>
              <w:rPr>
                <w:i/>
              </w:rPr>
            </w:pPr>
            <w:r>
              <w:rPr>
                <w:i/>
              </w:rPr>
              <w:t>5</w:t>
            </w:r>
          </w:p>
        </w:tc>
      </w:tr>
      <w:tr w:rsidR="008F4D3A" w:rsidTr="008F4D3A">
        <w:tc>
          <w:tcPr>
            <w:tcW w:w="1560" w:type="dxa"/>
            <w:tcBorders>
              <w:top w:val="single" w:sz="4" w:space="0" w:color="auto"/>
              <w:left w:val="single" w:sz="4" w:space="0" w:color="auto"/>
              <w:bottom w:val="single" w:sz="4" w:space="0" w:color="auto"/>
              <w:right w:val="single" w:sz="4" w:space="0" w:color="auto"/>
            </w:tcBorders>
            <w:hideMark/>
          </w:tcPr>
          <w:p w:rsidR="008F4D3A" w:rsidRPr="003C7790" w:rsidRDefault="008F4D3A" w:rsidP="00923F2B">
            <w:pPr>
              <w:autoSpaceDE w:val="0"/>
              <w:autoSpaceDN w:val="0"/>
              <w:adjustRightInd w:val="0"/>
            </w:pPr>
            <w:r w:rsidRPr="003C7790">
              <w:t>5</w:t>
            </w:r>
            <w:r>
              <w:t xml:space="preserve">. </w:t>
            </w:r>
            <w:r w:rsidRPr="003C7790">
              <w:t xml:space="preserve"> Ištek</w:t>
            </w:r>
            <w:r>
              <w:t>l</w:t>
            </w:r>
            <w:r w:rsidRPr="003C7790">
              <w:t>iai</w:t>
            </w:r>
          </w:p>
        </w:tc>
        <w:tc>
          <w:tcPr>
            <w:tcW w:w="1559" w:type="dxa"/>
            <w:tcBorders>
              <w:top w:val="single" w:sz="4" w:space="0" w:color="auto"/>
              <w:left w:val="single" w:sz="4" w:space="0" w:color="auto"/>
              <w:bottom w:val="single" w:sz="4" w:space="0" w:color="auto"/>
              <w:right w:val="single" w:sz="4" w:space="0" w:color="auto"/>
            </w:tcBorders>
          </w:tcPr>
          <w:p w:rsidR="008F4D3A" w:rsidRPr="003C7790" w:rsidRDefault="008F4D3A" w:rsidP="00923F2B">
            <w:pPr>
              <w:autoSpaceDE w:val="0"/>
              <w:autoSpaceDN w:val="0"/>
              <w:adjustRightInd w:val="0"/>
              <w:rPr>
                <w:rFonts w:ascii="TT45Co00" w:eastAsia="Calibri" w:hAnsi="TT45Co00" w:cs="TT45Co00"/>
                <w:lang w:eastAsia="en-US"/>
              </w:rPr>
            </w:pPr>
            <w:r w:rsidRPr="003C7790">
              <w:rPr>
                <w:rFonts w:ascii="TT45Co00" w:eastAsia="Calibri" w:hAnsi="TT45Co00" w:cs="TT45Co00"/>
                <w:lang w:eastAsia="en-US"/>
              </w:rPr>
              <w:t>5.2. Materialinė</w:t>
            </w:r>
          </w:p>
          <w:p w:rsidR="008F4D3A" w:rsidRPr="003C7790" w:rsidRDefault="008F4D3A" w:rsidP="00923F2B">
            <w:r w:rsidRPr="003C7790">
              <w:rPr>
                <w:rFonts w:ascii="TT45Co00" w:eastAsia="Calibri" w:hAnsi="TT45Co00" w:cs="TT45Co00"/>
                <w:lang w:eastAsia="en-US"/>
              </w:rPr>
              <w:t>aplinka</w:t>
            </w:r>
          </w:p>
          <w:p w:rsidR="008F4D3A" w:rsidRPr="003C7790" w:rsidRDefault="008F4D3A" w:rsidP="00923F2B">
            <w:pPr>
              <w:jc w:val="center"/>
            </w:pPr>
          </w:p>
          <w:p w:rsidR="008F4D3A" w:rsidRDefault="008F4D3A" w:rsidP="00923F2B"/>
          <w:p w:rsidR="008F4D3A" w:rsidRPr="003C7790" w:rsidRDefault="008F4D3A" w:rsidP="00923F2B"/>
        </w:tc>
        <w:tc>
          <w:tcPr>
            <w:tcW w:w="2410" w:type="dxa"/>
            <w:tcBorders>
              <w:top w:val="single" w:sz="4" w:space="0" w:color="auto"/>
              <w:left w:val="single" w:sz="4" w:space="0" w:color="auto"/>
              <w:bottom w:val="single" w:sz="4" w:space="0" w:color="auto"/>
              <w:right w:val="single" w:sz="4" w:space="0" w:color="auto"/>
            </w:tcBorders>
            <w:hideMark/>
          </w:tcPr>
          <w:p w:rsidR="008F4D3A" w:rsidRPr="00593550" w:rsidRDefault="008F4D3A" w:rsidP="00923F2B">
            <w:pPr>
              <w:autoSpaceDE w:val="0"/>
              <w:autoSpaceDN w:val="0"/>
              <w:adjustRightInd w:val="0"/>
              <w:rPr>
                <w:rFonts w:ascii="TT45Co00" w:eastAsia="Calibri" w:hAnsi="TT45Co00" w:cs="TT45Co00"/>
                <w:lang w:eastAsia="en-US"/>
              </w:rPr>
            </w:pPr>
            <w:r>
              <w:rPr>
                <w:rFonts w:ascii="TT45Co00" w:eastAsia="Calibri" w:hAnsi="TT45Co00" w:cs="TT45Co00"/>
                <w:lang w:eastAsia="en-US"/>
              </w:rPr>
              <w:t xml:space="preserve">5.2.1. Veiklos </w:t>
            </w:r>
            <w:r w:rsidRPr="003C7790">
              <w:rPr>
                <w:rFonts w:ascii="TT45Co00" w:eastAsia="Calibri" w:hAnsi="TT45Co00" w:cs="TT45Co00"/>
                <w:lang w:eastAsia="en-US"/>
              </w:rPr>
              <w:t>erdvė</w:t>
            </w:r>
            <w:r>
              <w:rPr>
                <w:rFonts w:ascii="TT45Co00" w:eastAsia="Calibri" w:hAnsi="TT45Co00" w:cs="TT45Co00"/>
                <w:lang w:eastAsia="en-US"/>
              </w:rPr>
              <w:t xml:space="preserve"> ir </w:t>
            </w:r>
            <w:r w:rsidRPr="003C7790">
              <w:rPr>
                <w:rFonts w:ascii="TT45Co00" w:eastAsia="Calibri" w:hAnsi="TT45Co00" w:cs="TT45Co00"/>
                <w:lang w:eastAsia="en-US"/>
              </w:rPr>
              <w:t>jos būklė</w:t>
            </w:r>
            <w:r>
              <w:rPr>
                <w:rFonts w:ascii="TT45Co00" w:eastAsia="Calibri" w:hAnsi="TT45Co00" w:cs="TT45Co00"/>
                <w:lang w:eastAsia="en-US"/>
              </w:rPr>
              <w:t xml:space="preserve"> </w:t>
            </w:r>
            <w:r w:rsidRPr="003C7790">
              <w:rPr>
                <w:rFonts w:ascii="TT45Co00" w:eastAsia="Calibri" w:hAnsi="TT45Co00" w:cs="TT45Co00"/>
                <w:lang w:eastAsia="en-US"/>
              </w:rPr>
              <w:t>mokykloje</w:t>
            </w:r>
          </w:p>
          <w:p w:rsidR="008F4D3A" w:rsidRDefault="008F4D3A" w:rsidP="00923F2B"/>
          <w:p w:rsidR="008F4D3A" w:rsidRDefault="008F4D3A" w:rsidP="00923F2B"/>
          <w:p w:rsidR="008F4D3A" w:rsidRPr="007F6A15" w:rsidRDefault="008F4D3A" w:rsidP="00923F2B"/>
        </w:tc>
        <w:tc>
          <w:tcPr>
            <w:tcW w:w="2268" w:type="dxa"/>
            <w:tcBorders>
              <w:top w:val="single" w:sz="4" w:space="0" w:color="auto"/>
              <w:left w:val="single" w:sz="4" w:space="0" w:color="auto"/>
              <w:bottom w:val="single" w:sz="4" w:space="0" w:color="auto"/>
              <w:right w:val="single" w:sz="4" w:space="0" w:color="auto"/>
            </w:tcBorders>
            <w:hideMark/>
          </w:tcPr>
          <w:p w:rsidR="008F4D3A" w:rsidRPr="00EB56F9" w:rsidRDefault="008F4D3A" w:rsidP="00923F2B">
            <w:r>
              <w:t>5.2.2.ugdymą skatinanti aplinka;</w:t>
            </w:r>
          </w:p>
          <w:p w:rsidR="008F4D3A" w:rsidRPr="00380FCA" w:rsidRDefault="008F4D3A" w:rsidP="00923F2B">
            <w:pPr>
              <w:autoSpaceDE w:val="0"/>
              <w:autoSpaceDN w:val="0"/>
              <w:adjustRightInd w:val="0"/>
              <w:rPr>
                <w:rFonts w:ascii="TT45Co00" w:eastAsia="Calibri" w:hAnsi="TT45Co00" w:cs="TT45Co00"/>
                <w:lang w:eastAsia="en-US"/>
              </w:rPr>
            </w:pPr>
            <w:r w:rsidRPr="00380FCA">
              <w:rPr>
                <w:rFonts w:ascii="TT45Co00" w:eastAsia="Calibri" w:hAnsi="TT45Co00" w:cs="TT45Co00"/>
                <w:lang w:eastAsia="en-US"/>
              </w:rPr>
              <w:t>5.3.2. Biudž</w:t>
            </w:r>
            <w:r>
              <w:rPr>
                <w:rFonts w:ascii="TT45Co00" w:eastAsia="Calibri" w:hAnsi="TT45Co00" w:cs="TT45Co00"/>
                <w:lang w:eastAsia="en-US"/>
              </w:rPr>
              <w:t xml:space="preserve">eto </w:t>
            </w:r>
            <w:r w:rsidRPr="00380FCA">
              <w:rPr>
                <w:rFonts w:ascii="TT45Co00" w:eastAsia="Calibri" w:hAnsi="TT45Co00" w:cs="TT45Co00"/>
                <w:lang w:eastAsia="en-US"/>
              </w:rPr>
              <w:t>tvarkymo</w:t>
            </w:r>
          </w:p>
          <w:p w:rsidR="008F4D3A" w:rsidRDefault="008F4D3A" w:rsidP="00923F2B">
            <w:r>
              <w:rPr>
                <w:rFonts w:ascii="TT45Co00" w:eastAsia="Calibri" w:hAnsi="TT45Co00" w:cs="TT45Co00"/>
                <w:lang w:eastAsia="en-US"/>
              </w:rPr>
              <w:t>s</w:t>
            </w:r>
            <w:r w:rsidRPr="00380FCA">
              <w:rPr>
                <w:rFonts w:ascii="TT45Co00" w:eastAsia="Calibri" w:hAnsi="TT45Co00" w:cs="TT45Co00"/>
                <w:lang w:eastAsia="en-US"/>
              </w:rPr>
              <w:t>istema</w:t>
            </w:r>
            <w:r>
              <w:t>;</w:t>
            </w:r>
          </w:p>
          <w:p w:rsidR="008F4D3A" w:rsidRPr="00586E18" w:rsidRDefault="008F4D3A" w:rsidP="00923F2B">
            <w:pPr>
              <w:autoSpaceDE w:val="0"/>
              <w:autoSpaceDN w:val="0"/>
              <w:adjustRightInd w:val="0"/>
              <w:rPr>
                <w:rFonts w:ascii="TT464o00" w:eastAsia="Calibri" w:hAnsi="TT464o00" w:cs="TT464o00"/>
                <w:lang w:eastAsia="en-US"/>
              </w:rPr>
            </w:pPr>
            <w:r w:rsidRPr="00586E18">
              <w:rPr>
                <w:rFonts w:ascii="TT464o00" w:eastAsia="Calibri" w:hAnsi="TT464o00" w:cs="TT464o00"/>
                <w:lang w:eastAsia="en-US"/>
              </w:rPr>
              <w:t>6.2.2. Uždavinių</w:t>
            </w:r>
          </w:p>
          <w:p w:rsidR="008F4D3A" w:rsidRPr="00773FE5" w:rsidRDefault="008F4D3A" w:rsidP="00923F2B">
            <w:r w:rsidRPr="00586E18">
              <w:rPr>
                <w:rFonts w:ascii="TT464o00" w:eastAsia="Calibri" w:hAnsi="TT464o00" w:cs="TT464o00"/>
                <w:lang w:eastAsia="en-US"/>
              </w:rPr>
              <w:t>Įgyvendinimas</w:t>
            </w:r>
            <w:r>
              <w:rPr>
                <w:rFonts w:ascii="TT464o00" w:eastAsia="Calibri" w:hAnsi="TT464o00" w:cs="TT464o00"/>
                <w:lang w:eastAsia="en-US"/>
              </w:rPr>
              <w:t>.</w:t>
            </w:r>
          </w:p>
        </w:tc>
        <w:tc>
          <w:tcPr>
            <w:tcW w:w="2410" w:type="dxa"/>
            <w:tcBorders>
              <w:top w:val="single" w:sz="4" w:space="0" w:color="auto"/>
              <w:left w:val="single" w:sz="4" w:space="0" w:color="auto"/>
              <w:bottom w:val="single" w:sz="4" w:space="0" w:color="auto"/>
              <w:right w:val="single" w:sz="4" w:space="0" w:color="auto"/>
            </w:tcBorders>
            <w:hideMark/>
          </w:tcPr>
          <w:p w:rsidR="008F4D3A" w:rsidRDefault="008F4D3A" w:rsidP="00923F2B">
            <w:pPr>
              <w:autoSpaceDE w:val="0"/>
              <w:autoSpaceDN w:val="0"/>
              <w:adjustRightInd w:val="0"/>
              <w:rPr>
                <w:rFonts w:ascii="TT449o00" w:eastAsia="Calibri" w:hAnsi="TT449o00" w:cs="TT449o00"/>
                <w:color w:val="010000"/>
                <w:lang w:eastAsia="en-US"/>
              </w:rPr>
            </w:pPr>
            <w:r w:rsidRPr="008D2556">
              <w:rPr>
                <w:rFonts w:ascii="TT449o00" w:eastAsia="Calibri" w:hAnsi="TT449o00" w:cs="TT449o00"/>
                <w:color w:val="010000"/>
                <w:lang w:eastAsia="en-US"/>
              </w:rPr>
              <w:t>4</w:t>
            </w:r>
            <w:r>
              <w:rPr>
                <w:rFonts w:ascii="TT449o00" w:eastAsia="Calibri" w:hAnsi="TT449o00" w:cs="TT449o00"/>
                <w:color w:val="010000"/>
                <w:sz w:val="19"/>
                <w:szCs w:val="19"/>
                <w:lang w:eastAsia="en-US"/>
              </w:rPr>
              <w:t>.</w:t>
            </w:r>
            <w:r w:rsidRPr="00C1621B">
              <w:rPr>
                <w:rFonts w:ascii="TT449o00" w:eastAsia="Calibri" w:hAnsi="TT449o00" w:cs="TT449o00"/>
                <w:color w:val="010000"/>
                <w:lang w:eastAsia="en-US"/>
              </w:rPr>
              <w:t>2.1</w:t>
            </w:r>
            <w:r>
              <w:rPr>
                <w:rFonts w:ascii="TT449o00" w:eastAsia="Calibri" w:hAnsi="TT449o00" w:cs="TT449o00"/>
                <w:color w:val="010000"/>
                <w:sz w:val="19"/>
                <w:szCs w:val="19"/>
                <w:lang w:eastAsia="en-US"/>
              </w:rPr>
              <w:t xml:space="preserve">. </w:t>
            </w:r>
            <w:r w:rsidRPr="00C1621B">
              <w:rPr>
                <w:rFonts w:ascii="TT449o00" w:eastAsia="Calibri" w:hAnsi="TT449o00" w:cs="TT449o00"/>
                <w:color w:val="010000"/>
                <w:lang w:eastAsia="en-US"/>
              </w:rPr>
              <w:t>Individualių</w:t>
            </w:r>
            <w:r>
              <w:rPr>
                <w:rFonts w:ascii="TT449o00" w:eastAsia="Calibri" w:hAnsi="TT449o00" w:cs="TT449o00"/>
                <w:color w:val="010000"/>
                <w:lang w:eastAsia="en-US"/>
              </w:rPr>
              <w:t xml:space="preserve"> </w:t>
            </w:r>
            <w:r w:rsidRPr="00C1621B">
              <w:rPr>
                <w:rFonts w:ascii="TT449o00" w:eastAsia="Calibri" w:hAnsi="TT449o00" w:cs="TT449o00"/>
                <w:color w:val="010000"/>
                <w:lang w:eastAsia="en-US"/>
              </w:rPr>
              <w:t>vaiko</w:t>
            </w:r>
            <w:r>
              <w:rPr>
                <w:rFonts w:ascii="TT449o00" w:eastAsia="Calibri" w:hAnsi="TT449o00" w:cs="TT449o00"/>
                <w:color w:val="010000"/>
                <w:lang w:eastAsia="en-US"/>
              </w:rPr>
              <w:t xml:space="preserve"> </w:t>
            </w:r>
            <w:r w:rsidRPr="00C1621B">
              <w:rPr>
                <w:rFonts w:ascii="TT449o00" w:eastAsia="Calibri" w:hAnsi="TT449o00" w:cs="TT449o00"/>
                <w:color w:val="010000"/>
                <w:lang w:eastAsia="en-US"/>
              </w:rPr>
              <w:t>saugumo,</w:t>
            </w:r>
            <w:r>
              <w:rPr>
                <w:rFonts w:ascii="TT449o00" w:eastAsia="Calibri" w:hAnsi="TT449o00" w:cs="TT449o00"/>
                <w:color w:val="010000"/>
                <w:lang w:eastAsia="en-US"/>
              </w:rPr>
              <w:t xml:space="preserve"> </w:t>
            </w:r>
            <w:r w:rsidRPr="00C1621B">
              <w:rPr>
                <w:rFonts w:ascii="TT449o00" w:eastAsia="Calibri" w:hAnsi="TT449o00" w:cs="TT449o00"/>
                <w:color w:val="010000"/>
                <w:lang w:eastAsia="en-US"/>
              </w:rPr>
              <w:t>emocinių,</w:t>
            </w:r>
            <w:r>
              <w:rPr>
                <w:rFonts w:ascii="TT449o00" w:eastAsia="Calibri" w:hAnsi="TT449o00" w:cs="TT449o00"/>
                <w:color w:val="010000"/>
                <w:lang w:eastAsia="en-US"/>
              </w:rPr>
              <w:t xml:space="preserve"> </w:t>
            </w:r>
            <w:r w:rsidRPr="00C1621B">
              <w:rPr>
                <w:rFonts w:ascii="TT449o00" w:eastAsia="Calibri" w:hAnsi="TT449o00" w:cs="TT449o00"/>
                <w:color w:val="010000"/>
                <w:lang w:eastAsia="en-US"/>
              </w:rPr>
              <w:t>fizinių ir</w:t>
            </w:r>
            <w:r>
              <w:rPr>
                <w:rFonts w:ascii="TT449o00" w:eastAsia="Calibri" w:hAnsi="TT449o00" w:cs="TT449o00"/>
                <w:color w:val="010000"/>
                <w:lang w:eastAsia="en-US"/>
              </w:rPr>
              <w:t xml:space="preserve"> s</w:t>
            </w:r>
            <w:r w:rsidRPr="00C1621B">
              <w:rPr>
                <w:rFonts w:ascii="TT449o00" w:eastAsia="Calibri" w:hAnsi="TT449o00" w:cs="TT449o00"/>
                <w:color w:val="010000"/>
                <w:lang w:eastAsia="en-US"/>
              </w:rPr>
              <w:t>ocialinių</w:t>
            </w:r>
            <w:r>
              <w:rPr>
                <w:rFonts w:ascii="TT449o00" w:eastAsia="Calibri" w:hAnsi="TT449o00" w:cs="TT449o00"/>
                <w:color w:val="010000"/>
                <w:lang w:eastAsia="en-US"/>
              </w:rPr>
              <w:t xml:space="preserve"> </w:t>
            </w:r>
            <w:r w:rsidRPr="00C1621B">
              <w:rPr>
                <w:rFonts w:ascii="TT449o00" w:eastAsia="Calibri" w:hAnsi="TT449o00" w:cs="TT449o00"/>
                <w:color w:val="010000"/>
                <w:lang w:eastAsia="en-US"/>
              </w:rPr>
              <w:t>poreikių</w:t>
            </w:r>
            <w:r>
              <w:rPr>
                <w:rFonts w:ascii="TT449o00" w:eastAsia="Calibri" w:hAnsi="TT449o00" w:cs="TT449o00"/>
                <w:color w:val="010000"/>
                <w:lang w:eastAsia="en-US"/>
              </w:rPr>
              <w:t xml:space="preserve"> tenkinimas;</w:t>
            </w:r>
          </w:p>
          <w:p w:rsidR="008F4D3A" w:rsidRPr="00EB56F9" w:rsidRDefault="008F4D3A" w:rsidP="00923F2B">
            <w:pPr>
              <w:autoSpaceDE w:val="0"/>
              <w:autoSpaceDN w:val="0"/>
              <w:adjustRightInd w:val="0"/>
              <w:rPr>
                <w:rFonts w:ascii="TT45Co00" w:eastAsia="Calibri" w:hAnsi="TT45Co00" w:cs="TT45Co00"/>
                <w:lang w:eastAsia="en-US"/>
              </w:rPr>
            </w:pPr>
            <w:r>
              <w:rPr>
                <w:rFonts w:ascii="TT45Co00" w:eastAsia="Calibri" w:hAnsi="TT45Co00" w:cs="TT45Co00"/>
                <w:lang w:eastAsia="en-US"/>
              </w:rPr>
              <w:t xml:space="preserve">5.2.1. Veiklos </w:t>
            </w:r>
            <w:r w:rsidRPr="00380FCA">
              <w:rPr>
                <w:rFonts w:ascii="TT45Co00" w:eastAsia="Calibri" w:hAnsi="TT45Co00" w:cs="TT45Co00"/>
                <w:lang w:eastAsia="en-US"/>
              </w:rPr>
              <w:t>erdvė</w:t>
            </w:r>
            <w:r>
              <w:rPr>
                <w:rFonts w:ascii="TT45Co00" w:eastAsia="Calibri" w:hAnsi="TT45Co00" w:cs="TT45Co00"/>
                <w:lang w:eastAsia="en-US"/>
              </w:rPr>
              <w:t xml:space="preserve"> ir </w:t>
            </w:r>
            <w:r w:rsidRPr="00380FCA">
              <w:rPr>
                <w:rFonts w:ascii="TT45Co00" w:eastAsia="Calibri" w:hAnsi="TT45Co00" w:cs="TT45Co00"/>
                <w:lang w:eastAsia="en-US"/>
              </w:rPr>
              <w:t>jos būklė</w:t>
            </w:r>
            <w:r>
              <w:rPr>
                <w:rFonts w:ascii="TT45Co00" w:eastAsia="Calibri" w:hAnsi="TT45Co00" w:cs="TT45Co00"/>
                <w:lang w:eastAsia="en-US"/>
              </w:rPr>
              <w:t xml:space="preserve"> </w:t>
            </w:r>
            <w:r w:rsidRPr="00380FCA">
              <w:rPr>
                <w:rFonts w:ascii="TT45Co00" w:eastAsia="Calibri" w:hAnsi="TT45Co00" w:cs="TT45Co00"/>
                <w:lang w:eastAsia="en-US"/>
              </w:rPr>
              <w:t>mokykloje</w:t>
            </w:r>
            <w:r>
              <w:rPr>
                <w:rFonts w:ascii="TT45Co00" w:eastAsia="Calibri" w:hAnsi="TT45Co00" w:cs="TT45Co00"/>
                <w:lang w:eastAsia="en-US"/>
              </w:rPr>
              <w:t>;</w:t>
            </w:r>
          </w:p>
          <w:p w:rsidR="008F4D3A" w:rsidRPr="00397E2F" w:rsidRDefault="008F4D3A" w:rsidP="00923F2B">
            <w:r w:rsidRPr="00397E2F">
              <w:rPr>
                <w:rFonts w:ascii="TT45Co00" w:eastAsia="Calibri" w:hAnsi="TT45Co00" w:cs="TT45Co00"/>
                <w:lang w:eastAsia="en-US"/>
              </w:rPr>
              <w:t>5.3.1. Finansavimas</w:t>
            </w:r>
            <w:r>
              <w:rPr>
                <w:rFonts w:ascii="TT45Co00" w:eastAsia="Calibri" w:hAnsi="TT45Co00" w:cs="TT45Co00"/>
                <w:lang w:eastAsia="en-US"/>
              </w:rPr>
              <w:t>.</w:t>
            </w:r>
          </w:p>
          <w:p w:rsidR="008F4D3A" w:rsidRPr="00380FCA" w:rsidRDefault="008F4D3A" w:rsidP="00923F2B"/>
        </w:tc>
      </w:tr>
    </w:tbl>
    <w:p w:rsidR="008F4D3A" w:rsidRDefault="008F4D3A" w:rsidP="00E5167F">
      <w:pPr>
        <w:pStyle w:val="prastasistinklapis"/>
        <w:spacing w:before="0" w:beforeAutospacing="0" w:after="0" w:afterAutospacing="0"/>
        <w:rPr>
          <w:b/>
        </w:rPr>
      </w:pPr>
    </w:p>
    <w:p w:rsidR="00E5167F" w:rsidRDefault="00237069" w:rsidP="00E5167F">
      <w:pPr>
        <w:pStyle w:val="prastasistinklapis"/>
        <w:spacing w:before="0" w:beforeAutospacing="0" w:after="0" w:afterAutospacing="0"/>
        <w:rPr>
          <w:b/>
        </w:rPr>
      </w:pPr>
      <w:r>
        <w:rPr>
          <w:b/>
        </w:rPr>
        <w:t>6. Ryšių sistema.</w:t>
      </w:r>
    </w:p>
    <w:p w:rsidR="00A56599" w:rsidRDefault="00A56599" w:rsidP="00E5167F">
      <w:pPr>
        <w:pStyle w:val="prastasistinklapis"/>
        <w:spacing w:before="0" w:beforeAutospacing="0" w:after="0" w:afterAutospacing="0"/>
        <w:rPr>
          <w:b/>
        </w:rPr>
      </w:pPr>
    </w:p>
    <w:p w:rsidR="00E5167F" w:rsidRPr="00E5167F" w:rsidRDefault="00E5167F" w:rsidP="00E5167F">
      <w:pPr>
        <w:ind w:firstLine="1296"/>
        <w:jc w:val="both"/>
        <w:rPr>
          <w:bCs/>
          <w:lang w:eastAsia="en-US"/>
        </w:rPr>
      </w:pPr>
      <w:r>
        <w:rPr>
          <w:bCs/>
          <w:lang w:eastAsia="en-US"/>
        </w:rPr>
        <w:t>Lopšelio-darželio veiklos organizavime svarbus vaidmuo tenka įstaigos r</w:t>
      </w:r>
      <w:r w:rsidRPr="00E5167F">
        <w:rPr>
          <w:bCs/>
          <w:lang w:eastAsia="en-US"/>
        </w:rPr>
        <w:t>yšių sistema</w:t>
      </w:r>
      <w:r>
        <w:rPr>
          <w:bCs/>
          <w:lang w:eastAsia="en-US"/>
        </w:rPr>
        <w:t>i</w:t>
      </w:r>
      <w:r w:rsidRPr="00E5167F">
        <w:rPr>
          <w:bCs/>
          <w:lang w:eastAsia="en-US"/>
        </w:rPr>
        <w:t>, informacinė</w:t>
      </w:r>
      <w:r>
        <w:rPr>
          <w:bCs/>
          <w:lang w:eastAsia="en-US"/>
        </w:rPr>
        <w:t>m</w:t>
      </w:r>
      <w:r w:rsidRPr="00E5167F">
        <w:rPr>
          <w:bCs/>
          <w:lang w:eastAsia="en-US"/>
        </w:rPr>
        <w:t>s ir komunikavimo sistemo</w:t>
      </w:r>
      <w:r>
        <w:rPr>
          <w:bCs/>
          <w:lang w:eastAsia="en-US"/>
        </w:rPr>
        <w:t>m</w:t>
      </w:r>
      <w:r w:rsidRPr="00E5167F">
        <w:rPr>
          <w:bCs/>
          <w:lang w:eastAsia="en-US"/>
        </w:rPr>
        <w:t xml:space="preserve">s. </w:t>
      </w:r>
      <w:r>
        <w:rPr>
          <w:lang w:val="en-US" w:eastAsia="en-US"/>
        </w:rPr>
        <w:t xml:space="preserve">Įstaigoje naudojami  </w:t>
      </w:r>
      <w:r w:rsidRPr="00E5167F">
        <w:rPr>
          <w:lang w:val="en-US" w:eastAsia="en-US"/>
        </w:rPr>
        <w:t>kompiuteriai</w:t>
      </w:r>
      <w:r>
        <w:rPr>
          <w:lang w:val="en-US" w:eastAsia="en-US"/>
        </w:rPr>
        <w:t xml:space="preserve"> </w:t>
      </w:r>
      <w:r w:rsidRPr="00E5167F">
        <w:rPr>
          <w:lang w:val="en-US" w:eastAsia="en-US"/>
        </w:rPr>
        <w:t>prijungti</w:t>
      </w:r>
      <w:r>
        <w:rPr>
          <w:lang w:val="en-US" w:eastAsia="en-US"/>
        </w:rPr>
        <w:t xml:space="preserve"> </w:t>
      </w:r>
      <w:r w:rsidRPr="00E5167F">
        <w:rPr>
          <w:lang w:val="en-US" w:eastAsia="en-US"/>
        </w:rPr>
        <w:t>prie</w:t>
      </w:r>
      <w:r>
        <w:rPr>
          <w:lang w:val="en-US" w:eastAsia="en-US"/>
        </w:rPr>
        <w:t xml:space="preserve"> </w:t>
      </w:r>
      <w:r w:rsidRPr="00E5167F">
        <w:rPr>
          <w:lang w:val="en-US" w:eastAsia="en-US"/>
        </w:rPr>
        <w:t>internetinio</w:t>
      </w:r>
      <w:r>
        <w:rPr>
          <w:lang w:val="en-US" w:eastAsia="en-US"/>
        </w:rPr>
        <w:t xml:space="preserve"> </w:t>
      </w:r>
      <w:r w:rsidRPr="00E5167F">
        <w:rPr>
          <w:lang w:val="en-US" w:eastAsia="en-US"/>
        </w:rPr>
        <w:t>ryšio, kurį</w:t>
      </w:r>
      <w:r>
        <w:rPr>
          <w:lang w:val="en-US" w:eastAsia="en-US"/>
        </w:rPr>
        <w:t xml:space="preserve"> </w:t>
      </w:r>
      <w:r w:rsidRPr="00E5167F">
        <w:rPr>
          <w:lang w:val="en-US" w:eastAsia="en-US"/>
        </w:rPr>
        <w:t>teikia</w:t>
      </w:r>
      <w:r>
        <w:rPr>
          <w:lang w:val="en-US" w:eastAsia="en-US"/>
        </w:rPr>
        <w:t xml:space="preserve"> </w:t>
      </w:r>
      <w:r w:rsidRPr="00E5167F">
        <w:rPr>
          <w:color w:val="000000"/>
          <w:lang w:val="en-US" w:eastAsia="en-US"/>
        </w:rPr>
        <w:t>centras,</w:t>
      </w:r>
      <w:r>
        <w:rPr>
          <w:color w:val="000000"/>
          <w:lang w:val="en-US" w:eastAsia="en-US"/>
        </w:rPr>
        <w:t xml:space="preserve"> </w:t>
      </w:r>
      <w:r w:rsidRPr="00E5167F">
        <w:rPr>
          <w:lang w:val="en-US" w:eastAsia="en-US"/>
        </w:rPr>
        <w:t>yra 1 telefono</w:t>
      </w:r>
      <w:r>
        <w:rPr>
          <w:lang w:val="en-US" w:eastAsia="en-US"/>
        </w:rPr>
        <w:t xml:space="preserve"> </w:t>
      </w:r>
      <w:r w:rsidRPr="00E5167F">
        <w:rPr>
          <w:lang w:val="en-US" w:eastAsia="en-US"/>
        </w:rPr>
        <w:t>abonentas,  fakso</w:t>
      </w:r>
      <w:r>
        <w:rPr>
          <w:lang w:val="en-US" w:eastAsia="en-US"/>
        </w:rPr>
        <w:t xml:space="preserve"> </w:t>
      </w:r>
      <w:r w:rsidRPr="00E5167F">
        <w:rPr>
          <w:lang w:val="en-US" w:eastAsia="en-US"/>
        </w:rPr>
        <w:t>aparatas. Naudojamasi</w:t>
      </w:r>
      <w:r>
        <w:rPr>
          <w:lang w:val="en-US" w:eastAsia="en-US"/>
        </w:rPr>
        <w:t xml:space="preserve"> </w:t>
      </w:r>
      <w:r w:rsidRPr="00E5167F">
        <w:rPr>
          <w:lang w:val="en-US" w:eastAsia="en-US"/>
        </w:rPr>
        <w:t>elektroninio</w:t>
      </w:r>
      <w:r>
        <w:rPr>
          <w:lang w:val="en-US" w:eastAsia="en-US"/>
        </w:rPr>
        <w:t xml:space="preserve"> </w:t>
      </w:r>
      <w:r w:rsidRPr="00E5167F">
        <w:rPr>
          <w:lang w:val="en-US" w:eastAsia="en-US"/>
        </w:rPr>
        <w:t>pašto</w:t>
      </w:r>
      <w:r>
        <w:rPr>
          <w:lang w:val="en-US" w:eastAsia="en-US"/>
        </w:rPr>
        <w:t xml:space="preserve"> </w:t>
      </w:r>
      <w:r w:rsidRPr="00E5167F">
        <w:rPr>
          <w:lang w:val="en-US" w:eastAsia="en-US"/>
        </w:rPr>
        <w:t>paslaugomis, mokinių</w:t>
      </w:r>
      <w:r>
        <w:rPr>
          <w:lang w:val="en-US" w:eastAsia="en-US"/>
        </w:rPr>
        <w:t xml:space="preserve"> </w:t>
      </w:r>
      <w:r w:rsidRPr="00E5167F">
        <w:rPr>
          <w:lang w:val="en-US" w:eastAsia="en-US"/>
        </w:rPr>
        <w:t>ir</w:t>
      </w:r>
      <w:r>
        <w:rPr>
          <w:lang w:val="en-US" w:eastAsia="en-US"/>
        </w:rPr>
        <w:t xml:space="preserve"> </w:t>
      </w:r>
      <w:r w:rsidRPr="00E5167F">
        <w:rPr>
          <w:lang w:val="en-US" w:eastAsia="en-US"/>
        </w:rPr>
        <w:t>pedagogų</w:t>
      </w:r>
      <w:r>
        <w:rPr>
          <w:lang w:val="en-US" w:eastAsia="en-US"/>
        </w:rPr>
        <w:t xml:space="preserve"> </w:t>
      </w:r>
      <w:r w:rsidRPr="00E5167F">
        <w:rPr>
          <w:lang w:val="en-US" w:eastAsia="en-US"/>
        </w:rPr>
        <w:t>duomenų</w:t>
      </w:r>
      <w:r>
        <w:rPr>
          <w:lang w:val="en-US" w:eastAsia="en-US"/>
        </w:rPr>
        <w:t xml:space="preserve"> </w:t>
      </w:r>
      <w:r w:rsidRPr="00E5167F">
        <w:rPr>
          <w:lang w:val="en-US" w:eastAsia="en-US"/>
        </w:rPr>
        <w:t>bazėmis, ,švietimo</w:t>
      </w:r>
      <w:r>
        <w:rPr>
          <w:lang w:val="en-US" w:eastAsia="en-US"/>
        </w:rPr>
        <w:t xml:space="preserve"> </w:t>
      </w:r>
      <w:r w:rsidRPr="00E5167F">
        <w:rPr>
          <w:lang w:val="en-US" w:eastAsia="en-US"/>
        </w:rPr>
        <w:t>valdymo</w:t>
      </w:r>
      <w:r>
        <w:rPr>
          <w:lang w:val="en-US" w:eastAsia="en-US"/>
        </w:rPr>
        <w:t xml:space="preserve"> </w:t>
      </w:r>
      <w:r w:rsidRPr="00E5167F">
        <w:rPr>
          <w:lang w:val="en-US" w:eastAsia="en-US"/>
        </w:rPr>
        <w:t>informacine</w:t>
      </w:r>
      <w:r>
        <w:rPr>
          <w:lang w:val="en-US" w:eastAsia="en-US"/>
        </w:rPr>
        <w:t xml:space="preserve"> </w:t>
      </w:r>
      <w:r w:rsidRPr="00E5167F">
        <w:rPr>
          <w:lang w:val="en-US" w:eastAsia="en-US"/>
        </w:rPr>
        <w:t>sistema ŠVIS. Banko</w:t>
      </w:r>
      <w:r>
        <w:rPr>
          <w:lang w:val="en-US" w:eastAsia="en-US"/>
        </w:rPr>
        <w:t xml:space="preserve"> </w:t>
      </w:r>
      <w:r w:rsidRPr="00E5167F">
        <w:rPr>
          <w:lang w:val="en-US" w:eastAsia="en-US"/>
        </w:rPr>
        <w:t>pavedimai, vietiniai</w:t>
      </w:r>
      <w:r>
        <w:rPr>
          <w:lang w:val="en-US" w:eastAsia="en-US"/>
        </w:rPr>
        <w:t xml:space="preserve"> </w:t>
      </w:r>
      <w:r w:rsidRPr="00E5167F">
        <w:rPr>
          <w:lang w:val="en-US" w:eastAsia="en-US"/>
        </w:rPr>
        <w:t>ir</w:t>
      </w:r>
      <w:r>
        <w:rPr>
          <w:lang w:val="en-US" w:eastAsia="en-US"/>
        </w:rPr>
        <w:t xml:space="preserve"> </w:t>
      </w:r>
      <w:r w:rsidRPr="00E5167F">
        <w:rPr>
          <w:lang w:val="en-US" w:eastAsia="en-US"/>
        </w:rPr>
        <w:t>tarpiniai</w:t>
      </w:r>
      <w:r>
        <w:rPr>
          <w:lang w:val="en-US" w:eastAsia="en-US"/>
        </w:rPr>
        <w:t xml:space="preserve"> </w:t>
      </w:r>
      <w:r w:rsidRPr="00E5167F">
        <w:rPr>
          <w:lang w:val="en-US" w:eastAsia="en-US"/>
        </w:rPr>
        <w:t>mokėjimai</w:t>
      </w:r>
      <w:r>
        <w:rPr>
          <w:lang w:val="en-US" w:eastAsia="en-US"/>
        </w:rPr>
        <w:t xml:space="preserve"> </w:t>
      </w:r>
      <w:r w:rsidRPr="00E5167F">
        <w:rPr>
          <w:lang w:val="en-US" w:eastAsia="en-US"/>
        </w:rPr>
        <w:t>bei</w:t>
      </w:r>
      <w:r>
        <w:rPr>
          <w:lang w:val="en-US" w:eastAsia="en-US"/>
        </w:rPr>
        <w:t xml:space="preserve"> </w:t>
      </w:r>
      <w:r w:rsidRPr="00E5167F">
        <w:rPr>
          <w:lang w:val="en-US" w:eastAsia="en-US"/>
        </w:rPr>
        <w:t>kitos</w:t>
      </w:r>
      <w:r>
        <w:rPr>
          <w:lang w:val="en-US" w:eastAsia="en-US"/>
        </w:rPr>
        <w:t xml:space="preserve"> </w:t>
      </w:r>
      <w:r w:rsidRPr="00E5167F">
        <w:rPr>
          <w:lang w:val="en-US" w:eastAsia="en-US"/>
        </w:rPr>
        <w:t>operacijos</w:t>
      </w:r>
      <w:r>
        <w:rPr>
          <w:lang w:val="en-US" w:eastAsia="en-US"/>
        </w:rPr>
        <w:t xml:space="preserve"> </w:t>
      </w:r>
      <w:r w:rsidRPr="00E5167F">
        <w:rPr>
          <w:lang w:val="en-US" w:eastAsia="en-US"/>
        </w:rPr>
        <w:t>atliekamos</w:t>
      </w:r>
      <w:r>
        <w:rPr>
          <w:lang w:val="en-US" w:eastAsia="en-US"/>
        </w:rPr>
        <w:t xml:space="preserve"> </w:t>
      </w:r>
      <w:r w:rsidRPr="00E5167F">
        <w:rPr>
          <w:lang w:val="en-US" w:eastAsia="en-US"/>
        </w:rPr>
        <w:t>naudojant</w:t>
      </w:r>
      <w:r>
        <w:rPr>
          <w:lang w:val="en-US" w:eastAsia="en-US"/>
        </w:rPr>
        <w:t xml:space="preserve"> </w:t>
      </w:r>
      <w:r w:rsidRPr="00E5167F">
        <w:rPr>
          <w:lang w:val="en-US" w:eastAsia="en-US"/>
        </w:rPr>
        <w:t>bankų</w:t>
      </w:r>
      <w:r>
        <w:rPr>
          <w:lang w:val="en-US" w:eastAsia="en-US"/>
        </w:rPr>
        <w:t xml:space="preserve"> </w:t>
      </w:r>
      <w:r w:rsidRPr="00E5167F">
        <w:rPr>
          <w:lang w:val="en-US" w:eastAsia="en-US"/>
        </w:rPr>
        <w:t>internetines</w:t>
      </w:r>
      <w:r>
        <w:rPr>
          <w:lang w:val="en-US" w:eastAsia="en-US"/>
        </w:rPr>
        <w:t xml:space="preserve"> </w:t>
      </w:r>
      <w:r w:rsidRPr="00E5167F">
        <w:rPr>
          <w:lang w:val="en-US" w:eastAsia="en-US"/>
        </w:rPr>
        <w:t>sistemas.</w:t>
      </w:r>
      <w:r>
        <w:rPr>
          <w:lang w:val="en-US" w:eastAsia="en-US"/>
        </w:rPr>
        <w:t xml:space="preserve"> </w:t>
      </w:r>
      <w:r w:rsidRPr="00E5167F">
        <w:rPr>
          <w:lang w:val="en-US" w:eastAsia="en-US"/>
        </w:rPr>
        <w:t>Mokiniams, jų</w:t>
      </w:r>
      <w:r>
        <w:rPr>
          <w:lang w:val="en-US" w:eastAsia="en-US"/>
        </w:rPr>
        <w:t xml:space="preserve"> </w:t>
      </w:r>
      <w:r w:rsidRPr="00E5167F">
        <w:rPr>
          <w:lang w:val="en-US" w:eastAsia="en-US"/>
        </w:rPr>
        <w:t xml:space="preserve">tėvams (globėjams, rūpintojams) </w:t>
      </w:r>
      <w:r>
        <w:rPr>
          <w:lang w:val="en-US" w:eastAsia="en-US"/>
        </w:rPr>
        <w:t xml:space="preserve">ir kitiems vartotojams informacija </w:t>
      </w:r>
      <w:r w:rsidRPr="00E5167F">
        <w:rPr>
          <w:lang w:val="en-US" w:eastAsia="en-US"/>
        </w:rPr>
        <w:t>apie</w:t>
      </w:r>
      <w:r>
        <w:rPr>
          <w:lang w:val="en-US" w:eastAsia="en-US"/>
        </w:rPr>
        <w:t xml:space="preserve"> </w:t>
      </w:r>
      <w:r w:rsidRPr="00E5167F">
        <w:rPr>
          <w:lang w:val="en-US" w:eastAsia="en-US"/>
        </w:rPr>
        <w:t>mokyklos</w:t>
      </w:r>
      <w:r>
        <w:rPr>
          <w:lang w:val="en-US" w:eastAsia="en-US"/>
        </w:rPr>
        <w:t xml:space="preserve"> </w:t>
      </w:r>
      <w:r w:rsidRPr="00E5167F">
        <w:rPr>
          <w:lang w:val="en-US" w:eastAsia="en-US"/>
        </w:rPr>
        <w:t>veiklą</w:t>
      </w:r>
      <w:r>
        <w:rPr>
          <w:lang w:val="en-US" w:eastAsia="en-US"/>
        </w:rPr>
        <w:t xml:space="preserve"> </w:t>
      </w:r>
      <w:r w:rsidRPr="00E5167F">
        <w:rPr>
          <w:lang w:val="en-US" w:eastAsia="en-US"/>
        </w:rPr>
        <w:t>s</w:t>
      </w:r>
      <w:r>
        <w:rPr>
          <w:lang w:val="en-US" w:eastAsia="en-US"/>
        </w:rPr>
        <w:t xml:space="preserve">kelbiama Lopšelio-darželio internetinėje </w:t>
      </w:r>
      <w:r w:rsidRPr="00E5167F">
        <w:rPr>
          <w:lang w:val="en-US" w:eastAsia="en-US"/>
        </w:rPr>
        <w:t>svetainėje</w:t>
      </w:r>
      <w:r>
        <w:rPr>
          <w:lang w:val="en-US" w:eastAsia="en-US"/>
        </w:rPr>
        <w:t>.</w:t>
      </w:r>
    </w:p>
    <w:p w:rsidR="00301C39" w:rsidRDefault="00301C39" w:rsidP="009663E1">
      <w:pPr>
        <w:pStyle w:val="prastasistinklapis"/>
        <w:jc w:val="center"/>
        <w:rPr>
          <w:b/>
        </w:rPr>
      </w:pPr>
    </w:p>
    <w:p w:rsidR="00301C39" w:rsidRDefault="00301C39" w:rsidP="009663E1">
      <w:pPr>
        <w:pStyle w:val="prastasistinklapis"/>
        <w:jc w:val="center"/>
        <w:rPr>
          <w:b/>
        </w:rPr>
      </w:pPr>
    </w:p>
    <w:p w:rsidR="00301C39" w:rsidRDefault="00301C39" w:rsidP="009663E1">
      <w:pPr>
        <w:pStyle w:val="prastasistinklapis"/>
        <w:jc w:val="center"/>
        <w:rPr>
          <w:b/>
        </w:rPr>
      </w:pPr>
    </w:p>
    <w:p w:rsidR="00417751" w:rsidRDefault="009663E1" w:rsidP="009663E1">
      <w:pPr>
        <w:pStyle w:val="prastasistinklapis"/>
        <w:jc w:val="center"/>
        <w:rPr>
          <w:b/>
        </w:rPr>
      </w:pPr>
      <w:r w:rsidRPr="009663E1">
        <w:rPr>
          <w:b/>
        </w:rPr>
        <w:lastRenderedPageBreak/>
        <w:t>5. SSGG ANALIZĖS SUVESTINĖ</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4"/>
        <w:gridCol w:w="4402"/>
      </w:tblGrid>
      <w:tr w:rsidR="006E1E9B" w:rsidTr="006E1E9B">
        <w:trPr>
          <w:tblCellSpacing w:w="0" w:type="dxa"/>
        </w:trPr>
        <w:tc>
          <w:tcPr>
            <w:tcW w:w="5254" w:type="dxa"/>
            <w:tcBorders>
              <w:top w:val="outset" w:sz="6" w:space="0" w:color="auto"/>
              <w:left w:val="outset" w:sz="6" w:space="0" w:color="auto"/>
              <w:bottom w:val="outset" w:sz="6" w:space="0" w:color="auto"/>
              <w:right w:val="outset" w:sz="6" w:space="0" w:color="auto"/>
            </w:tcBorders>
            <w:hideMark/>
          </w:tcPr>
          <w:p w:rsidR="006E1E9B" w:rsidRDefault="006E1E9B" w:rsidP="006E1E9B">
            <w:pPr>
              <w:rPr>
                <w:b/>
                <w:bCs/>
              </w:rPr>
            </w:pPr>
            <w:r>
              <w:rPr>
                <w:b/>
                <w:bCs/>
              </w:rPr>
              <w:t xml:space="preserve">     </w:t>
            </w:r>
          </w:p>
          <w:p w:rsidR="006E1E9B" w:rsidRDefault="006E1E9B" w:rsidP="006E1E9B">
            <w:pPr>
              <w:rPr>
                <w:b/>
                <w:bCs/>
              </w:rPr>
            </w:pPr>
            <w:r>
              <w:rPr>
                <w:b/>
                <w:bCs/>
              </w:rPr>
              <w:t xml:space="preserve">      Stiprybės</w:t>
            </w:r>
          </w:p>
          <w:p w:rsidR="006E1E9B" w:rsidRDefault="006E1E9B" w:rsidP="006E1E9B"/>
          <w:p w:rsidR="006E1E9B" w:rsidRDefault="001C7E96" w:rsidP="006E1E9B">
            <w:pPr>
              <w:numPr>
                <w:ilvl w:val="0"/>
                <w:numId w:val="39"/>
              </w:numPr>
            </w:pPr>
            <w:r>
              <w:t>T</w:t>
            </w:r>
            <w:r w:rsidR="006E1E9B">
              <w:t>aikomi ugdymo metodai, atitinkantys ugdymo tikslus, vaikų amžių;</w:t>
            </w:r>
          </w:p>
          <w:p w:rsidR="006E1E9B" w:rsidRDefault="006E1E9B" w:rsidP="006E1E9B">
            <w:pPr>
              <w:ind w:left="720"/>
            </w:pPr>
          </w:p>
          <w:p w:rsidR="006E1E9B" w:rsidRDefault="006E1E9B" w:rsidP="006E1E9B">
            <w:pPr>
              <w:numPr>
                <w:ilvl w:val="0"/>
                <w:numId w:val="39"/>
              </w:numPr>
            </w:pPr>
            <w:r>
              <w:t>vadovas skatina ir remia pedagogų iniciatyvas;</w:t>
            </w:r>
          </w:p>
          <w:p w:rsidR="006E1E9B" w:rsidRDefault="006E1E9B" w:rsidP="006E1E9B"/>
          <w:p w:rsidR="006E1E9B" w:rsidRDefault="006E1E9B" w:rsidP="006E1E9B">
            <w:pPr>
              <w:numPr>
                <w:ilvl w:val="0"/>
                <w:numId w:val="39"/>
              </w:numPr>
            </w:pPr>
            <w:r>
              <w:t>puikios sąlygos pedagogų ir ugdytinių saviraiškai;</w:t>
            </w:r>
          </w:p>
          <w:p w:rsidR="006E1E9B" w:rsidRDefault="006E1E9B" w:rsidP="006E1E9B"/>
          <w:p w:rsidR="006E1E9B" w:rsidRDefault="006E1E9B" w:rsidP="006E1E9B">
            <w:pPr>
              <w:numPr>
                <w:ilvl w:val="0"/>
                <w:numId w:val="39"/>
              </w:numPr>
            </w:pPr>
            <w:r>
              <w:t>kasmet įgyvendinami 1-2 visos įstaigos projektai;</w:t>
            </w:r>
          </w:p>
          <w:p w:rsidR="006E1E9B" w:rsidRDefault="006E1E9B" w:rsidP="006E1E9B"/>
          <w:p w:rsidR="006E1E9B" w:rsidRDefault="006E1E9B" w:rsidP="006E1E9B">
            <w:pPr>
              <w:numPr>
                <w:ilvl w:val="0"/>
                <w:numId w:val="39"/>
              </w:numPr>
            </w:pPr>
            <w:r>
              <w:t>glaudžiai bendradarbiaujama su socialiniais partneriais;</w:t>
            </w:r>
          </w:p>
          <w:p w:rsidR="006E1E9B" w:rsidRDefault="006E1E9B" w:rsidP="006E1E9B"/>
          <w:p w:rsidR="006E1E9B" w:rsidRDefault="006E1E9B" w:rsidP="006E1E9B">
            <w:pPr>
              <w:numPr>
                <w:ilvl w:val="0"/>
                <w:numId w:val="39"/>
              </w:numPr>
            </w:pPr>
            <w:r>
              <w:t>pedagogai ir vaikai aktyviai dalyvauja darželio, kaimo ir rajono renginiuose;</w:t>
            </w:r>
          </w:p>
          <w:p w:rsidR="006E1E9B" w:rsidRDefault="006E1E9B" w:rsidP="006E1E9B"/>
          <w:p w:rsidR="006E1E9B" w:rsidRDefault="006E1E9B" w:rsidP="006E1E9B">
            <w:pPr>
              <w:numPr>
                <w:ilvl w:val="0"/>
                <w:numId w:val="39"/>
              </w:numPr>
            </w:pPr>
            <w:r>
              <w:t>sudarytos sąlygos profesionalumui ir kvalifikacijai kelti;</w:t>
            </w:r>
          </w:p>
          <w:p w:rsidR="006E1E9B" w:rsidRDefault="006E1E9B" w:rsidP="006E1E9B"/>
          <w:p w:rsidR="006E1E9B" w:rsidRDefault="006E1E9B" w:rsidP="006E1E9B">
            <w:pPr>
              <w:numPr>
                <w:ilvl w:val="0"/>
                <w:numId w:val="39"/>
              </w:numPr>
            </w:pPr>
            <w:r>
              <w:t>logopedo pagalbos teikimo stabilumas ir efektyvumas;</w:t>
            </w:r>
          </w:p>
          <w:p w:rsidR="006E1E9B" w:rsidRDefault="006E1E9B" w:rsidP="006E1E9B"/>
          <w:p w:rsidR="006E1E9B" w:rsidRDefault="006E1E9B" w:rsidP="006E1E9B">
            <w:pPr>
              <w:numPr>
                <w:ilvl w:val="0"/>
                <w:numId w:val="39"/>
              </w:numPr>
            </w:pPr>
            <w:r>
              <w:t xml:space="preserve">gera vaikų savijauta ir tėvų pasitenkinimas vykdoma vaikų priežiūra bei ugdymu. </w:t>
            </w:r>
          </w:p>
          <w:p w:rsidR="006E1E9B" w:rsidRDefault="006E1E9B" w:rsidP="006E1E9B">
            <w:pPr>
              <w:ind w:left="720"/>
            </w:pPr>
          </w:p>
        </w:tc>
        <w:tc>
          <w:tcPr>
            <w:tcW w:w="4402" w:type="dxa"/>
            <w:tcBorders>
              <w:top w:val="outset" w:sz="6" w:space="0" w:color="auto"/>
              <w:left w:val="outset" w:sz="6" w:space="0" w:color="auto"/>
              <w:bottom w:val="outset" w:sz="6" w:space="0" w:color="auto"/>
              <w:right w:val="outset" w:sz="6" w:space="0" w:color="auto"/>
            </w:tcBorders>
            <w:hideMark/>
          </w:tcPr>
          <w:p w:rsidR="006E1E9B" w:rsidRDefault="006E1E9B" w:rsidP="006E1E9B">
            <w:pPr>
              <w:rPr>
                <w:b/>
                <w:bCs/>
              </w:rPr>
            </w:pPr>
          </w:p>
          <w:p w:rsidR="006E1E9B" w:rsidRDefault="006E1E9B" w:rsidP="006E1E9B">
            <w:pPr>
              <w:rPr>
                <w:b/>
                <w:bCs/>
              </w:rPr>
            </w:pPr>
            <w:r>
              <w:rPr>
                <w:b/>
                <w:bCs/>
              </w:rPr>
              <w:t xml:space="preserve">      Silpnybės</w:t>
            </w:r>
          </w:p>
          <w:p w:rsidR="0019794B" w:rsidRDefault="0019794B" w:rsidP="0019794B">
            <w:pPr>
              <w:numPr>
                <w:ilvl w:val="0"/>
                <w:numId w:val="37"/>
              </w:numPr>
              <w:rPr>
                <w:b/>
                <w:bCs/>
              </w:rPr>
            </w:pPr>
          </w:p>
          <w:p w:rsidR="0019794B" w:rsidRDefault="0019794B" w:rsidP="0019794B">
            <w:pPr>
              <w:numPr>
                <w:ilvl w:val="0"/>
                <w:numId w:val="40"/>
              </w:numPr>
            </w:pPr>
            <w:r>
              <w:t xml:space="preserve">nepakankama materialinė įstaigos padėtis, finansinių išteklių trūkumas; </w:t>
            </w:r>
          </w:p>
          <w:p w:rsidR="006E1E9B" w:rsidRDefault="006E1E9B" w:rsidP="006E1E9B"/>
          <w:p w:rsidR="006E1E9B" w:rsidRDefault="001C7E96" w:rsidP="006E1E9B">
            <w:pPr>
              <w:numPr>
                <w:ilvl w:val="0"/>
                <w:numId w:val="40"/>
              </w:numPr>
            </w:pPr>
            <w:r>
              <w:t>š</w:t>
            </w:r>
            <w:r w:rsidR="006E1E9B">
              <w:t>iuolaikinių inovatyvi</w:t>
            </w:r>
            <w:r>
              <w:t>ų priemonių trūkumas įstaigoje;</w:t>
            </w:r>
          </w:p>
          <w:p w:rsidR="001C7E96" w:rsidRDefault="001C7E96" w:rsidP="0019794B"/>
          <w:p w:rsidR="001C7E96" w:rsidRDefault="001C7E96" w:rsidP="006E1E9B">
            <w:pPr>
              <w:numPr>
                <w:ilvl w:val="0"/>
                <w:numId w:val="40"/>
              </w:numPr>
            </w:pPr>
            <w:r>
              <w:t>patalpos įstaigos sportiniams ir kultūriniams renginiams trūkumas;</w:t>
            </w:r>
          </w:p>
          <w:p w:rsidR="006E1E9B" w:rsidRDefault="006E1E9B" w:rsidP="006E1E9B"/>
          <w:p w:rsidR="006E1E9B" w:rsidRDefault="006E1E9B" w:rsidP="006E1E9B">
            <w:pPr>
              <w:numPr>
                <w:ilvl w:val="0"/>
                <w:numId w:val="40"/>
              </w:numPr>
            </w:pPr>
            <w:r>
              <w:t>tobulintina  savireklama;</w:t>
            </w:r>
          </w:p>
          <w:p w:rsidR="006E1E9B" w:rsidRDefault="006E1E9B" w:rsidP="006E1E9B"/>
          <w:p w:rsidR="006E1E9B" w:rsidRDefault="006E1E9B" w:rsidP="006E1E9B">
            <w:pPr>
              <w:numPr>
                <w:ilvl w:val="0"/>
                <w:numId w:val="40"/>
              </w:numPr>
            </w:pPr>
            <w:r>
              <w:t>per mažas potencialių rėmėjų įnašas įstaigai;</w:t>
            </w:r>
          </w:p>
          <w:p w:rsidR="006E1E9B" w:rsidRDefault="006E1E9B" w:rsidP="006E1E9B"/>
          <w:p w:rsidR="006E1E9B" w:rsidRDefault="006E1E9B" w:rsidP="006E1E9B">
            <w:pPr>
              <w:numPr>
                <w:ilvl w:val="0"/>
                <w:numId w:val="40"/>
              </w:numPr>
            </w:pPr>
            <w:r>
              <w:t>dalis pedagogų, neįvaldžiusių kompiuterinio raštingumo;</w:t>
            </w:r>
          </w:p>
          <w:p w:rsidR="006E1E9B" w:rsidRDefault="006E1E9B" w:rsidP="006E1E9B"/>
          <w:p w:rsidR="006E1E9B" w:rsidRDefault="006E1E9B" w:rsidP="006E1E9B">
            <w:pPr>
              <w:numPr>
                <w:ilvl w:val="0"/>
                <w:numId w:val="40"/>
              </w:numPr>
            </w:pPr>
            <w:r>
              <w:t xml:space="preserve"> specialiojo pedagogo pagalbos trūkumas (šio etato įstaigoje nėra)</w:t>
            </w:r>
            <w:r w:rsidR="001C7E96">
              <w:t>.</w:t>
            </w:r>
          </w:p>
          <w:p w:rsidR="001C7E96" w:rsidRDefault="001C7E96" w:rsidP="001C7E96">
            <w:pPr>
              <w:pStyle w:val="Sraopastraipa"/>
            </w:pPr>
          </w:p>
          <w:p w:rsidR="001C7E96" w:rsidRDefault="001C7E96" w:rsidP="001C7E96">
            <w:pPr>
              <w:ind w:left="720"/>
            </w:pPr>
          </w:p>
        </w:tc>
      </w:tr>
      <w:tr w:rsidR="006E1E9B" w:rsidTr="006E1E9B">
        <w:trPr>
          <w:tblCellSpacing w:w="0" w:type="dxa"/>
        </w:trPr>
        <w:tc>
          <w:tcPr>
            <w:tcW w:w="5254" w:type="dxa"/>
            <w:tcBorders>
              <w:top w:val="outset" w:sz="6" w:space="0" w:color="auto"/>
              <w:left w:val="outset" w:sz="6" w:space="0" w:color="auto"/>
              <w:bottom w:val="outset" w:sz="6" w:space="0" w:color="auto"/>
              <w:right w:val="outset" w:sz="6" w:space="0" w:color="auto"/>
            </w:tcBorders>
            <w:hideMark/>
          </w:tcPr>
          <w:p w:rsidR="006E1E9B" w:rsidRDefault="006E1E9B" w:rsidP="006E1E9B">
            <w:pPr>
              <w:rPr>
                <w:b/>
                <w:bCs/>
              </w:rPr>
            </w:pPr>
          </w:p>
          <w:p w:rsidR="006E1E9B" w:rsidRDefault="006E1E9B" w:rsidP="006E1E9B">
            <w:pPr>
              <w:rPr>
                <w:b/>
                <w:bCs/>
              </w:rPr>
            </w:pPr>
            <w:r>
              <w:rPr>
                <w:b/>
                <w:bCs/>
              </w:rPr>
              <w:t xml:space="preserve">      Galimybės</w:t>
            </w:r>
          </w:p>
          <w:p w:rsidR="006E1E9B" w:rsidRDefault="006E1E9B" w:rsidP="006E1E9B"/>
          <w:p w:rsidR="006E1E9B" w:rsidRDefault="001C7E96" w:rsidP="006E1E9B">
            <w:pPr>
              <w:numPr>
                <w:ilvl w:val="0"/>
                <w:numId w:val="41"/>
              </w:numPr>
            </w:pPr>
            <w:r>
              <w:t>K</w:t>
            </w:r>
            <w:r w:rsidR="00973603">
              <w:t>elti pedagogų kompetencijos lygį, kvalifikaciją</w:t>
            </w:r>
            <w:r w:rsidR="006E1E9B">
              <w:t xml:space="preserve">, </w:t>
            </w:r>
            <w:r w:rsidR="00973603">
              <w:t>prisiimant daugiau atsakomybės</w:t>
            </w:r>
            <w:r w:rsidR="006E1E9B">
              <w:t>;</w:t>
            </w:r>
          </w:p>
          <w:p w:rsidR="00A66521" w:rsidRDefault="00A66521" w:rsidP="00A66521">
            <w:pPr>
              <w:ind w:left="720"/>
            </w:pPr>
          </w:p>
          <w:p w:rsidR="006E1E9B" w:rsidRDefault="006E1E9B" w:rsidP="006E1E9B">
            <w:pPr>
              <w:numPr>
                <w:ilvl w:val="0"/>
                <w:numId w:val="41"/>
              </w:numPr>
            </w:pPr>
            <w:r>
              <w:t>tobulinti ugdymosi aplinką;</w:t>
            </w:r>
          </w:p>
          <w:p w:rsidR="00A66521" w:rsidRDefault="00A66521" w:rsidP="00A66521"/>
          <w:p w:rsidR="006E1E9B" w:rsidRDefault="006E1E9B" w:rsidP="006E1E9B">
            <w:pPr>
              <w:numPr>
                <w:ilvl w:val="0"/>
                <w:numId w:val="41"/>
              </w:numPr>
            </w:pPr>
            <w:r>
              <w:t>dalintis gerąja darbo patirtimi su miesto, respublikos pedagogais;</w:t>
            </w:r>
          </w:p>
          <w:p w:rsidR="00A66521" w:rsidRDefault="00A66521" w:rsidP="00A66521"/>
          <w:p w:rsidR="006E1E9B" w:rsidRDefault="00973603" w:rsidP="006E1E9B">
            <w:pPr>
              <w:numPr>
                <w:ilvl w:val="0"/>
                <w:numId w:val="41"/>
              </w:numPr>
            </w:pPr>
            <w:r>
              <w:t>glaudžiau bendrauti ir bendradarbiauti</w:t>
            </w:r>
            <w:r w:rsidR="006E1E9B">
              <w:t xml:space="preserve"> su Savivaldos, visuomeninėmis organizacijomis;</w:t>
            </w:r>
          </w:p>
          <w:p w:rsidR="00A66521" w:rsidRDefault="00A66521" w:rsidP="00A66521"/>
          <w:p w:rsidR="006E1E9B" w:rsidRDefault="006E1E9B" w:rsidP="006E1E9B">
            <w:pPr>
              <w:numPr>
                <w:ilvl w:val="0"/>
                <w:numId w:val="41"/>
              </w:numPr>
            </w:pPr>
            <w:r>
              <w:t xml:space="preserve">siekti </w:t>
            </w:r>
            <w:r w:rsidR="00973603">
              <w:t xml:space="preserve">efektyvaus </w:t>
            </w:r>
            <w:r>
              <w:t>tėvų-pedagogų bendradarbiavimo</w:t>
            </w:r>
            <w:r w:rsidR="001C7E96">
              <w:t>;</w:t>
            </w:r>
          </w:p>
          <w:p w:rsidR="001C7E96" w:rsidRDefault="001C7E96" w:rsidP="001C7E96">
            <w:pPr>
              <w:pStyle w:val="Sraopastraipa"/>
            </w:pPr>
          </w:p>
          <w:p w:rsidR="001C7E96" w:rsidRDefault="001C7E96" w:rsidP="001C7E96">
            <w:pPr>
              <w:numPr>
                <w:ilvl w:val="0"/>
                <w:numId w:val="42"/>
              </w:numPr>
            </w:pPr>
            <w:r>
              <w:t>Materialinės bazės plėtra- priestato sporto salei statyba.</w:t>
            </w:r>
          </w:p>
          <w:p w:rsidR="001C7E96" w:rsidRDefault="001C7E96" w:rsidP="001C7E96">
            <w:pPr>
              <w:ind w:left="720"/>
            </w:pPr>
          </w:p>
          <w:p w:rsidR="00A66521" w:rsidRDefault="00A66521" w:rsidP="00A66521"/>
        </w:tc>
        <w:tc>
          <w:tcPr>
            <w:tcW w:w="4402" w:type="dxa"/>
            <w:tcBorders>
              <w:top w:val="outset" w:sz="6" w:space="0" w:color="auto"/>
              <w:left w:val="outset" w:sz="6" w:space="0" w:color="auto"/>
              <w:bottom w:val="outset" w:sz="6" w:space="0" w:color="auto"/>
              <w:right w:val="outset" w:sz="6" w:space="0" w:color="auto"/>
            </w:tcBorders>
            <w:hideMark/>
          </w:tcPr>
          <w:p w:rsidR="006E1E9B" w:rsidRDefault="006E1E9B" w:rsidP="006E1E9B">
            <w:pPr>
              <w:rPr>
                <w:b/>
                <w:bCs/>
              </w:rPr>
            </w:pPr>
          </w:p>
          <w:p w:rsidR="006E1E9B" w:rsidRDefault="006E1E9B" w:rsidP="006E1E9B">
            <w:pPr>
              <w:rPr>
                <w:b/>
                <w:bCs/>
              </w:rPr>
            </w:pPr>
            <w:r>
              <w:rPr>
                <w:b/>
                <w:bCs/>
              </w:rPr>
              <w:t xml:space="preserve">      Grėsmės/pavojai)</w:t>
            </w:r>
          </w:p>
          <w:p w:rsidR="006E1E9B" w:rsidRDefault="006E1E9B" w:rsidP="006E1E9B">
            <w:pPr>
              <w:rPr>
                <w:b/>
                <w:bCs/>
              </w:rPr>
            </w:pPr>
          </w:p>
          <w:p w:rsidR="00973603" w:rsidRDefault="006E1E9B" w:rsidP="006E1E9B">
            <w:pPr>
              <w:numPr>
                <w:ilvl w:val="0"/>
                <w:numId w:val="42"/>
              </w:numPr>
            </w:pPr>
            <w:r>
              <w:t xml:space="preserve">Blogėjanti pastatų būklė ir lėti renovacijos tempai vis labiau neatitinka </w:t>
            </w:r>
            <w:r w:rsidR="00973603">
              <w:t>augančių Europos Sąjungos normų;</w:t>
            </w:r>
          </w:p>
          <w:p w:rsidR="006E1E9B" w:rsidRDefault="006E1E9B" w:rsidP="00973603">
            <w:pPr>
              <w:ind w:left="720"/>
            </w:pPr>
            <w:r>
              <w:t xml:space="preserve"> </w:t>
            </w:r>
          </w:p>
          <w:p w:rsidR="006E1E9B" w:rsidRDefault="006E1E9B" w:rsidP="006E1E9B">
            <w:pPr>
              <w:numPr>
                <w:ilvl w:val="0"/>
                <w:numId w:val="42"/>
              </w:numPr>
            </w:pPr>
            <w:r>
              <w:t>Emigracija gali turėti įtakos vaikų skaičiaus mažėjimui ikimokyklinio ugdymo įstaigose ir gali didint</w:t>
            </w:r>
            <w:r w:rsidR="001C7E96">
              <w:t>i pedagogų socialines problemas.</w:t>
            </w:r>
          </w:p>
          <w:p w:rsidR="00973603" w:rsidRDefault="00973603" w:rsidP="00973603"/>
          <w:p w:rsidR="006E1E9B" w:rsidRDefault="006E1E9B" w:rsidP="001C7E96">
            <w:pPr>
              <w:ind w:left="720"/>
            </w:pPr>
          </w:p>
        </w:tc>
      </w:tr>
    </w:tbl>
    <w:p w:rsidR="00BC4F3C" w:rsidRDefault="00BC4F3C" w:rsidP="00BC4F3C">
      <w:pPr>
        <w:pStyle w:val="Pagrindiniotekstotrauka"/>
        <w:spacing w:after="80"/>
        <w:ind w:firstLine="0"/>
        <w:jc w:val="center"/>
        <w:rPr>
          <w:b/>
          <w:i w:val="0"/>
          <w:szCs w:val="24"/>
        </w:rPr>
      </w:pPr>
    </w:p>
    <w:p w:rsidR="00BC4F3C" w:rsidRDefault="00BC4F3C" w:rsidP="00BC4F3C">
      <w:pPr>
        <w:pStyle w:val="Pagrindiniotekstotrauka"/>
        <w:spacing w:after="80"/>
        <w:ind w:firstLine="0"/>
        <w:jc w:val="center"/>
        <w:rPr>
          <w:b/>
          <w:i w:val="0"/>
          <w:szCs w:val="24"/>
        </w:rPr>
      </w:pPr>
    </w:p>
    <w:p w:rsidR="004A6B6E" w:rsidRDefault="00BC4F3C" w:rsidP="00BC4F3C">
      <w:pPr>
        <w:pStyle w:val="Pagrindiniotekstotrauka"/>
        <w:spacing w:after="80"/>
        <w:ind w:firstLine="0"/>
        <w:jc w:val="center"/>
        <w:rPr>
          <w:b/>
          <w:i w:val="0"/>
          <w:szCs w:val="24"/>
        </w:rPr>
      </w:pPr>
      <w:r>
        <w:rPr>
          <w:b/>
          <w:i w:val="0"/>
          <w:szCs w:val="24"/>
        </w:rPr>
        <w:t>6. STRATEGINĖS IŠVADOS</w:t>
      </w:r>
    </w:p>
    <w:p w:rsidR="002F0085" w:rsidRDefault="002F0085" w:rsidP="00BC4F3C">
      <w:pPr>
        <w:pStyle w:val="Pagrindiniotekstotrauka"/>
        <w:spacing w:after="80"/>
        <w:ind w:firstLine="0"/>
        <w:jc w:val="center"/>
        <w:rPr>
          <w:b/>
          <w:i w:val="0"/>
          <w:szCs w:val="24"/>
        </w:rPr>
      </w:pPr>
    </w:p>
    <w:p w:rsidR="002F0085" w:rsidRDefault="002F0085" w:rsidP="002F0085">
      <w:pPr>
        <w:pStyle w:val="Pagrindiniotekstotrauka"/>
        <w:spacing w:after="80"/>
        <w:ind w:firstLine="0"/>
        <w:rPr>
          <w:i w:val="0"/>
          <w:szCs w:val="24"/>
        </w:rPr>
      </w:pPr>
      <w:r>
        <w:rPr>
          <w:i w:val="0"/>
          <w:szCs w:val="24"/>
        </w:rPr>
        <w:t xml:space="preserve">                     Atlikus</w:t>
      </w:r>
      <w:r w:rsidR="0019794B">
        <w:rPr>
          <w:i w:val="0"/>
          <w:szCs w:val="24"/>
        </w:rPr>
        <w:t xml:space="preserve"> įstaigos vidaus auditą ir </w:t>
      </w:r>
      <w:r>
        <w:rPr>
          <w:i w:val="0"/>
          <w:szCs w:val="24"/>
        </w:rPr>
        <w:t xml:space="preserve"> SSGG suvestinės analizę, galima išskirti stipriąsias įstaigos veiklos sritis, tai būtų: </w:t>
      </w:r>
      <w:r w:rsidR="00BD3510">
        <w:rPr>
          <w:i w:val="0"/>
          <w:szCs w:val="24"/>
        </w:rPr>
        <w:t xml:space="preserve">geri ugdymo kokybės rodikliai bei </w:t>
      </w:r>
      <w:r>
        <w:rPr>
          <w:i w:val="0"/>
          <w:szCs w:val="24"/>
        </w:rPr>
        <w:t xml:space="preserve"> </w:t>
      </w:r>
      <w:r w:rsidR="00BD3510">
        <w:rPr>
          <w:i w:val="0"/>
          <w:szCs w:val="24"/>
        </w:rPr>
        <w:t xml:space="preserve">tinkama Lopšelio-darželio personalo kvalifikacijos kėlimo politika bei </w:t>
      </w:r>
      <w:r w:rsidR="0019794B">
        <w:rPr>
          <w:i w:val="0"/>
          <w:szCs w:val="24"/>
        </w:rPr>
        <w:t xml:space="preserve">silpnąją- nepakankamai išplėtota  materialinė aplinka. Remiantis šiais kriterijais ir grindžiama </w:t>
      </w:r>
      <w:r w:rsidR="00383EB9">
        <w:rPr>
          <w:i w:val="0"/>
          <w:szCs w:val="24"/>
        </w:rPr>
        <w:t>lopšelio-darželio veiklos strategija, tikslai ir uždaviniai, kurie</w:t>
      </w:r>
      <w:r w:rsidR="0019794B">
        <w:rPr>
          <w:i w:val="0"/>
          <w:szCs w:val="24"/>
        </w:rPr>
        <w:t xml:space="preserve"> </w:t>
      </w:r>
      <w:r w:rsidR="00383EB9">
        <w:rPr>
          <w:i w:val="0"/>
          <w:szCs w:val="24"/>
        </w:rPr>
        <w:t>skatintų</w:t>
      </w:r>
      <w:r w:rsidR="0019794B">
        <w:rPr>
          <w:i w:val="0"/>
          <w:szCs w:val="24"/>
        </w:rPr>
        <w:t xml:space="preserve"> </w:t>
      </w:r>
      <w:r w:rsidR="00383EB9">
        <w:rPr>
          <w:i w:val="0"/>
          <w:szCs w:val="24"/>
        </w:rPr>
        <w:t xml:space="preserve">įstaigą bei </w:t>
      </w:r>
      <w:r w:rsidR="0019794B">
        <w:rPr>
          <w:i w:val="0"/>
          <w:szCs w:val="24"/>
        </w:rPr>
        <w:t xml:space="preserve">atsakingas institucijas </w:t>
      </w:r>
      <w:r>
        <w:rPr>
          <w:i w:val="0"/>
          <w:szCs w:val="24"/>
        </w:rPr>
        <w:t xml:space="preserve">ieškoti </w:t>
      </w:r>
      <w:r w:rsidR="00383EB9">
        <w:rPr>
          <w:i w:val="0"/>
          <w:szCs w:val="24"/>
        </w:rPr>
        <w:t xml:space="preserve">galimybių saugesnės, atitinkančios laikmetį </w:t>
      </w:r>
      <w:r>
        <w:rPr>
          <w:i w:val="0"/>
          <w:szCs w:val="24"/>
        </w:rPr>
        <w:t>ugdomosios aplinkos</w:t>
      </w:r>
      <w:r w:rsidR="00383EB9">
        <w:rPr>
          <w:i w:val="0"/>
          <w:szCs w:val="24"/>
        </w:rPr>
        <w:t xml:space="preserve"> sukūrimui,</w:t>
      </w:r>
      <w:r w:rsidR="00383EB9" w:rsidRPr="00383EB9">
        <w:rPr>
          <w:i w:val="0"/>
          <w:szCs w:val="24"/>
        </w:rPr>
        <w:t xml:space="preserve"> </w:t>
      </w:r>
      <w:r w:rsidR="00383EB9">
        <w:rPr>
          <w:i w:val="0"/>
          <w:szCs w:val="24"/>
        </w:rPr>
        <w:t>bendradarbiauti dalyvaujant</w:t>
      </w:r>
      <w:r>
        <w:rPr>
          <w:i w:val="0"/>
          <w:szCs w:val="24"/>
        </w:rPr>
        <w:t xml:space="preserve"> </w:t>
      </w:r>
      <w:r w:rsidR="00383EB9">
        <w:rPr>
          <w:i w:val="0"/>
          <w:szCs w:val="24"/>
        </w:rPr>
        <w:t>ES projektuose L</w:t>
      </w:r>
      <w:r>
        <w:rPr>
          <w:i w:val="0"/>
          <w:szCs w:val="24"/>
        </w:rPr>
        <w:t xml:space="preserve">opšelio-darželio renovacijos darbams vykdyti, priestato sporto salei statyti.  </w:t>
      </w:r>
    </w:p>
    <w:p w:rsidR="0063115E" w:rsidRDefault="0063115E" w:rsidP="0008581A">
      <w:pPr>
        <w:pStyle w:val="Pagrindiniotekstotrauka"/>
        <w:spacing w:after="80"/>
        <w:ind w:firstLine="0"/>
        <w:rPr>
          <w:b/>
          <w:i w:val="0"/>
          <w:szCs w:val="24"/>
        </w:rPr>
      </w:pPr>
    </w:p>
    <w:p w:rsidR="00302C77" w:rsidRDefault="00302C77" w:rsidP="00BC4F3C">
      <w:pPr>
        <w:pStyle w:val="Pagrindiniotekstotrauka"/>
        <w:spacing w:after="80"/>
        <w:ind w:firstLine="0"/>
        <w:jc w:val="center"/>
        <w:rPr>
          <w:b/>
          <w:i w:val="0"/>
          <w:szCs w:val="24"/>
        </w:rPr>
      </w:pPr>
      <w:r>
        <w:rPr>
          <w:b/>
          <w:i w:val="0"/>
          <w:szCs w:val="24"/>
        </w:rPr>
        <w:t>7. MOKYKLOS STRATEGIJA</w:t>
      </w:r>
    </w:p>
    <w:p w:rsidR="00D02CA0" w:rsidRDefault="00D02CA0" w:rsidP="00D02CA0"/>
    <w:p w:rsidR="00D02CA0" w:rsidRDefault="00D02CA0" w:rsidP="00D02CA0">
      <w:pPr>
        <w:jc w:val="center"/>
        <w:rPr>
          <w:b/>
        </w:rPr>
      </w:pPr>
      <w:r>
        <w:rPr>
          <w:b/>
        </w:rPr>
        <w:t>Vizija</w:t>
      </w:r>
    </w:p>
    <w:p w:rsidR="007E23BA" w:rsidRDefault="007E23BA" w:rsidP="00D02CA0">
      <w:pPr>
        <w:jc w:val="center"/>
      </w:pPr>
    </w:p>
    <w:p w:rsidR="00D02CA0" w:rsidRDefault="00D02CA0" w:rsidP="00EC3340">
      <w:pPr>
        <w:jc w:val="both"/>
      </w:pPr>
      <w:r>
        <w:t xml:space="preserve"> </w:t>
      </w:r>
      <w:r w:rsidR="00EC3340">
        <w:tab/>
        <w:t>D</w:t>
      </w:r>
      <w:r>
        <w:t>emokratinė įstaiga, kurianti ateities visuomenę, nebijančią pokyčių ir įtakojančią juos, kritiškai mąstančią ir mokančią tinkamai pasirinkti, vykdanti kultūrinę-švietėjišką veiklą tėvams, šeimos nariams, kaimo bendruomenei.</w:t>
      </w:r>
    </w:p>
    <w:p w:rsidR="00D02CA0" w:rsidRDefault="00D02CA0" w:rsidP="00D02CA0">
      <w:pPr>
        <w:rPr>
          <w:b/>
        </w:rPr>
      </w:pPr>
    </w:p>
    <w:p w:rsidR="00D02CA0" w:rsidRDefault="00D02CA0" w:rsidP="00D02CA0">
      <w:pPr>
        <w:jc w:val="center"/>
        <w:rPr>
          <w:b/>
        </w:rPr>
      </w:pPr>
      <w:r>
        <w:rPr>
          <w:b/>
        </w:rPr>
        <w:t>Misija</w:t>
      </w:r>
    </w:p>
    <w:p w:rsidR="007E23BA" w:rsidRDefault="007E23BA" w:rsidP="00D02CA0">
      <w:pPr>
        <w:jc w:val="center"/>
      </w:pPr>
    </w:p>
    <w:p w:rsidR="00D02CA0" w:rsidRDefault="00EC3340" w:rsidP="00EC3340">
      <w:pPr>
        <w:jc w:val="both"/>
      </w:pPr>
      <w:r>
        <w:t xml:space="preserve"> </w:t>
      </w:r>
      <w:r>
        <w:tab/>
        <w:t>A</w:t>
      </w:r>
      <w:r w:rsidR="00D02CA0">
        <w:t>ktyvi ir atvira kaitai ugdymo įstaiga, organizuojanti visuotinį ikimokyklinį ir priešmokyklinį ugdymą, kuris orientuotas į vaiką ir šeimą, individualizuotas, organizuojamas glaudžiai bendraujant ir bendradarbiaujant su šeima.</w:t>
      </w:r>
    </w:p>
    <w:p w:rsidR="00D02CA0" w:rsidRDefault="00D02CA0" w:rsidP="00D02CA0"/>
    <w:p w:rsidR="00D02CA0" w:rsidRDefault="00D02CA0" w:rsidP="00D02CA0">
      <w:pPr>
        <w:jc w:val="center"/>
        <w:rPr>
          <w:b/>
        </w:rPr>
      </w:pPr>
      <w:r>
        <w:rPr>
          <w:b/>
        </w:rPr>
        <w:t>Filosofija</w:t>
      </w:r>
    </w:p>
    <w:p w:rsidR="007E23BA" w:rsidRDefault="007E23BA" w:rsidP="00D02CA0">
      <w:pPr>
        <w:jc w:val="center"/>
        <w:rPr>
          <w:b/>
        </w:rPr>
      </w:pPr>
    </w:p>
    <w:p w:rsidR="00D02CA0" w:rsidRDefault="00D02CA0" w:rsidP="00EC3340">
      <w:pPr>
        <w:jc w:val="both"/>
      </w:pPr>
      <w:r>
        <w:rPr>
          <w:b/>
        </w:rPr>
        <w:t xml:space="preserve"> </w:t>
      </w:r>
      <w:r w:rsidR="00EC3340">
        <w:rPr>
          <w:b/>
        </w:rPr>
        <w:tab/>
      </w:r>
      <w:r w:rsidR="00EC3340">
        <w:t xml:space="preserve"> L</w:t>
      </w:r>
      <w:r>
        <w:t xml:space="preserve">opšelio-darželio bendruomenė, gyvendama sparčiai kintančiame šiuolaikiniame pasaulyje, ugdosi pati ir ugdo vaikų troškimą mokytis visą gyvenimą, būti aktyviais piliečiais ir gerbti demokratinio gyvenimo būdo vertybes. Tyrimais pagrįstas ikimokyklinis ugdymas darniai siejamas su pasiryžimu dirbti su šeimomis ir bendruomene, kad ,, čia ir dabar“ būtų puoselėjamos </w:t>
      </w:r>
    </w:p>
    <w:p w:rsidR="00D02CA0" w:rsidRDefault="00D02CA0" w:rsidP="00EC3340">
      <w:pPr>
        <w:jc w:val="both"/>
      </w:pPr>
      <w:r>
        <w:t>visos vaiko prigimtinės galios, užtikrinant asmenybės brandą ir socializacijos sėkmę.</w:t>
      </w:r>
    </w:p>
    <w:p w:rsidR="00460E1C" w:rsidRDefault="00460E1C" w:rsidP="00420C1A">
      <w:pPr>
        <w:pStyle w:val="Pagrindiniotekstotrauka"/>
        <w:spacing w:after="80"/>
        <w:ind w:firstLine="0"/>
        <w:rPr>
          <w:b/>
          <w:i w:val="0"/>
          <w:szCs w:val="24"/>
        </w:rPr>
      </w:pPr>
    </w:p>
    <w:p w:rsidR="00136EBD" w:rsidRDefault="00302C77" w:rsidP="00136EBD">
      <w:pPr>
        <w:pStyle w:val="Pagrindiniotekstotrauka"/>
        <w:spacing w:after="80"/>
        <w:ind w:firstLine="0"/>
        <w:jc w:val="center"/>
        <w:rPr>
          <w:b/>
          <w:i w:val="0"/>
          <w:color w:val="000000"/>
          <w:szCs w:val="24"/>
        </w:rPr>
      </w:pPr>
      <w:r w:rsidRPr="00420C1A">
        <w:rPr>
          <w:b/>
          <w:i w:val="0"/>
          <w:color w:val="000000"/>
          <w:szCs w:val="24"/>
        </w:rPr>
        <w:t>Prioritetai</w:t>
      </w:r>
    </w:p>
    <w:p w:rsidR="007E23BA" w:rsidRPr="00420C1A" w:rsidRDefault="007E23BA" w:rsidP="00136EBD">
      <w:pPr>
        <w:pStyle w:val="Pagrindiniotekstotrauka"/>
        <w:spacing w:after="80"/>
        <w:ind w:firstLine="0"/>
        <w:jc w:val="center"/>
        <w:rPr>
          <w:b/>
          <w:i w:val="0"/>
          <w:color w:val="000000"/>
          <w:szCs w:val="24"/>
        </w:rPr>
      </w:pPr>
    </w:p>
    <w:p w:rsidR="00136EBD" w:rsidRPr="00420C1A" w:rsidRDefault="00136EBD" w:rsidP="00420C1A">
      <w:pPr>
        <w:pStyle w:val="Pagrindiniotekstotrauka"/>
        <w:spacing w:after="80"/>
        <w:ind w:firstLine="1296"/>
        <w:jc w:val="both"/>
        <w:rPr>
          <w:i w:val="0"/>
          <w:szCs w:val="24"/>
        </w:rPr>
      </w:pPr>
      <w:r w:rsidRPr="00420C1A">
        <w:rPr>
          <w:i w:val="0"/>
          <w:szCs w:val="24"/>
        </w:rPr>
        <w:t>1.</w:t>
      </w:r>
      <w:r w:rsidR="00FB5CDC" w:rsidRPr="00420C1A">
        <w:rPr>
          <w:i w:val="0"/>
          <w:szCs w:val="24"/>
        </w:rPr>
        <w:t>Vaiko gerovė – kryptinga tėvų ir ugdytojų partnerystė</w:t>
      </w:r>
      <w:r w:rsidRPr="00420C1A">
        <w:rPr>
          <w:i w:val="0"/>
          <w:szCs w:val="24"/>
        </w:rPr>
        <w:t>;</w:t>
      </w:r>
    </w:p>
    <w:p w:rsidR="00136EBD" w:rsidRPr="00420C1A" w:rsidRDefault="00136EBD" w:rsidP="00420C1A">
      <w:pPr>
        <w:pStyle w:val="Pagrindiniotekstotrauka"/>
        <w:spacing w:after="80"/>
        <w:ind w:firstLine="1296"/>
        <w:jc w:val="both"/>
        <w:rPr>
          <w:i w:val="0"/>
          <w:szCs w:val="24"/>
        </w:rPr>
      </w:pPr>
      <w:r w:rsidRPr="00420C1A">
        <w:rPr>
          <w:i w:val="0"/>
          <w:szCs w:val="24"/>
        </w:rPr>
        <w:t xml:space="preserve">2. </w:t>
      </w:r>
      <w:r w:rsidRPr="00420C1A">
        <w:rPr>
          <w:i w:val="0"/>
        </w:rPr>
        <w:t xml:space="preserve">Saugi, modernizuota </w:t>
      </w:r>
      <w:r w:rsidRPr="00420C1A">
        <w:rPr>
          <w:i w:val="0"/>
          <w:szCs w:val="24"/>
        </w:rPr>
        <w:t>ugdomoji aplinka.</w:t>
      </w:r>
    </w:p>
    <w:p w:rsidR="00D02CA0" w:rsidRPr="00FB5CDC" w:rsidRDefault="00D02CA0" w:rsidP="00BC4F3C">
      <w:pPr>
        <w:pStyle w:val="Pagrindiniotekstotrauka"/>
        <w:spacing w:after="80"/>
        <w:ind w:firstLine="0"/>
        <w:jc w:val="center"/>
        <w:rPr>
          <w:b/>
          <w:i w:val="0"/>
          <w:szCs w:val="24"/>
        </w:rPr>
      </w:pPr>
    </w:p>
    <w:p w:rsidR="00460E1C" w:rsidRDefault="00460E1C" w:rsidP="00BC4F3C">
      <w:pPr>
        <w:pStyle w:val="Pagrindiniotekstotrauka"/>
        <w:spacing w:after="80"/>
        <w:ind w:firstLine="0"/>
        <w:jc w:val="center"/>
        <w:rPr>
          <w:b/>
          <w:i w:val="0"/>
          <w:szCs w:val="24"/>
        </w:rPr>
      </w:pPr>
    </w:p>
    <w:p w:rsidR="007E23BA" w:rsidRDefault="007E23BA" w:rsidP="00BC4F3C">
      <w:pPr>
        <w:pStyle w:val="Pagrindiniotekstotrauka"/>
        <w:spacing w:after="80"/>
        <w:ind w:firstLine="0"/>
        <w:jc w:val="center"/>
        <w:rPr>
          <w:b/>
          <w:i w:val="0"/>
          <w:szCs w:val="24"/>
        </w:rPr>
      </w:pPr>
    </w:p>
    <w:p w:rsidR="007E23BA" w:rsidRDefault="007E23BA" w:rsidP="00BC4F3C">
      <w:pPr>
        <w:pStyle w:val="Pagrindiniotekstotrauka"/>
        <w:spacing w:after="80"/>
        <w:ind w:firstLine="0"/>
        <w:jc w:val="center"/>
        <w:rPr>
          <w:b/>
          <w:i w:val="0"/>
          <w:szCs w:val="24"/>
        </w:rPr>
      </w:pPr>
    </w:p>
    <w:p w:rsidR="007E23BA" w:rsidRDefault="007E23BA" w:rsidP="00BC4F3C">
      <w:pPr>
        <w:pStyle w:val="Pagrindiniotekstotrauka"/>
        <w:spacing w:after="80"/>
        <w:ind w:firstLine="0"/>
        <w:jc w:val="center"/>
        <w:rPr>
          <w:b/>
          <w:i w:val="0"/>
          <w:szCs w:val="24"/>
        </w:rPr>
      </w:pPr>
    </w:p>
    <w:p w:rsidR="007E23BA" w:rsidRDefault="007E23BA" w:rsidP="00BC4F3C">
      <w:pPr>
        <w:pStyle w:val="Pagrindiniotekstotrauka"/>
        <w:spacing w:after="80"/>
        <w:ind w:firstLine="0"/>
        <w:jc w:val="center"/>
        <w:rPr>
          <w:b/>
          <w:i w:val="0"/>
          <w:szCs w:val="24"/>
        </w:rPr>
      </w:pPr>
    </w:p>
    <w:p w:rsidR="007E23BA" w:rsidRDefault="007E23BA" w:rsidP="00BC4F3C">
      <w:pPr>
        <w:pStyle w:val="Pagrindiniotekstotrauka"/>
        <w:spacing w:after="80"/>
        <w:ind w:firstLine="0"/>
        <w:jc w:val="center"/>
        <w:rPr>
          <w:b/>
          <w:i w:val="0"/>
          <w:szCs w:val="24"/>
        </w:rPr>
      </w:pPr>
    </w:p>
    <w:p w:rsidR="007E23BA" w:rsidRDefault="007E23BA" w:rsidP="00BC4F3C">
      <w:pPr>
        <w:pStyle w:val="Pagrindiniotekstotrauka"/>
        <w:spacing w:after="80"/>
        <w:ind w:firstLine="0"/>
        <w:jc w:val="center"/>
        <w:rPr>
          <w:b/>
          <w:i w:val="0"/>
          <w:szCs w:val="24"/>
        </w:rPr>
      </w:pPr>
    </w:p>
    <w:p w:rsidR="007E23BA" w:rsidRDefault="007E23BA" w:rsidP="00BC4F3C">
      <w:pPr>
        <w:pStyle w:val="Pagrindiniotekstotrauka"/>
        <w:spacing w:after="80"/>
        <w:ind w:firstLine="0"/>
        <w:jc w:val="center"/>
        <w:rPr>
          <w:b/>
          <w:i w:val="0"/>
          <w:szCs w:val="24"/>
        </w:rPr>
      </w:pPr>
    </w:p>
    <w:p w:rsidR="007E23BA" w:rsidRDefault="007E23BA" w:rsidP="00BC4F3C">
      <w:pPr>
        <w:pStyle w:val="Pagrindiniotekstotrauka"/>
        <w:spacing w:after="80"/>
        <w:ind w:firstLine="0"/>
        <w:jc w:val="center"/>
        <w:rPr>
          <w:b/>
          <w:i w:val="0"/>
          <w:szCs w:val="24"/>
        </w:rPr>
      </w:pPr>
    </w:p>
    <w:p w:rsidR="007E23BA" w:rsidRDefault="007E23BA" w:rsidP="00CA3166">
      <w:pPr>
        <w:pStyle w:val="Pagrindiniotekstotrauka"/>
        <w:spacing w:after="80"/>
        <w:ind w:firstLine="0"/>
        <w:rPr>
          <w:b/>
          <w:i w:val="0"/>
          <w:szCs w:val="24"/>
        </w:rPr>
      </w:pPr>
    </w:p>
    <w:p w:rsidR="00302C77" w:rsidRDefault="00302C77" w:rsidP="00BC4F3C">
      <w:pPr>
        <w:pStyle w:val="Pagrindiniotekstotrauka"/>
        <w:spacing w:after="80"/>
        <w:ind w:firstLine="0"/>
        <w:jc w:val="center"/>
        <w:rPr>
          <w:b/>
          <w:i w:val="0"/>
          <w:szCs w:val="24"/>
        </w:rPr>
      </w:pPr>
      <w:r>
        <w:rPr>
          <w:b/>
          <w:i w:val="0"/>
          <w:szCs w:val="24"/>
        </w:rPr>
        <w:lastRenderedPageBreak/>
        <w:t>8. STRATEGINIAI TIKSLAI</w:t>
      </w:r>
    </w:p>
    <w:p w:rsidR="00337516" w:rsidRDefault="00337516" w:rsidP="00BC4F3C">
      <w:pPr>
        <w:pStyle w:val="Pagrindiniotekstotrauka"/>
        <w:spacing w:after="80"/>
        <w:ind w:firstLine="0"/>
        <w:jc w:val="center"/>
        <w:rPr>
          <w:b/>
          <w:i w:val="0"/>
          <w:szCs w:val="24"/>
        </w:rPr>
      </w:pPr>
    </w:p>
    <w:p w:rsidR="00485B36" w:rsidRDefault="0063115E" w:rsidP="00337516">
      <w:pPr>
        <w:jc w:val="both"/>
      </w:pPr>
      <w:r>
        <w:tab/>
        <w:t xml:space="preserve">Remdamasis SSGG </w:t>
      </w:r>
      <w:r w:rsidR="00337516">
        <w:t>analizės suvestine, strateginėmis išvadomis, pačios įstaigos vizija, misija ir filosofija, Lopšelis-darželis iškelia šiuos strateginius tikslus:</w:t>
      </w:r>
    </w:p>
    <w:p w:rsidR="007E23BA" w:rsidRDefault="007E23BA" w:rsidP="00337516">
      <w:pPr>
        <w:jc w:val="both"/>
      </w:pPr>
    </w:p>
    <w:p w:rsidR="00CA3166" w:rsidRDefault="007E23BA" w:rsidP="007E23BA">
      <w:pPr>
        <w:tabs>
          <w:tab w:val="left" w:pos="3135"/>
        </w:tabs>
        <w:ind w:left="1080"/>
        <w:jc w:val="both"/>
      </w:pPr>
      <w:r w:rsidRPr="008405F2">
        <w:rPr>
          <w:b/>
        </w:rPr>
        <w:t>I PROGRAMA.</w:t>
      </w:r>
      <w:r>
        <w:rPr>
          <w:b/>
          <w:sz w:val="28"/>
          <w:szCs w:val="28"/>
        </w:rPr>
        <w:t xml:space="preserve"> </w:t>
      </w:r>
      <w:r w:rsidRPr="000B6C84">
        <w:t>Kokybiška švietimo paslauga ugdytiniam</w:t>
      </w:r>
      <w:r>
        <w:t>s</w:t>
      </w:r>
      <w:r w:rsidRPr="002B4FBE">
        <w:t>, atvira</w:t>
      </w:r>
      <w:r>
        <w:rPr>
          <w:sz w:val="28"/>
          <w:szCs w:val="28"/>
        </w:rPr>
        <w:t xml:space="preserve"> </w:t>
      </w:r>
      <w:r>
        <w:t xml:space="preserve">tėvams, kaimo </w:t>
      </w:r>
    </w:p>
    <w:p w:rsidR="007E23BA" w:rsidRDefault="007E23BA" w:rsidP="00CA3166">
      <w:pPr>
        <w:tabs>
          <w:tab w:val="left" w:pos="3135"/>
        </w:tabs>
        <w:jc w:val="both"/>
      </w:pPr>
      <w:r>
        <w:t>bendruomenei.</w:t>
      </w:r>
      <w:r w:rsidRPr="002B4FBE">
        <w:rPr>
          <w:b/>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930"/>
      </w:tblGrid>
      <w:tr w:rsidR="007E23BA" w:rsidTr="00152E07">
        <w:trPr>
          <w:trHeight w:val="638"/>
        </w:trPr>
        <w:tc>
          <w:tcPr>
            <w:tcW w:w="1101" w:type="dxa"/>
            <w:shd w:val="clear" w:color="auto" w:fill="auto"/>
          </w:tcPr>
          <w:p w:rsidR="007E23BA" w:rsidRPr="009E7302" w:rsidRDefault="007E23BA" w:rsidP="00152E07">
            <w:pPr>
              <w:rPr>
                <w:b/>
              </w:rPr>
            </w:pPr>
          </w:p>
          <w:p w:rsidR="007E23BA" w:rsidRPr="009E7302" w:rsidRDefault="007E23BA" w:rsidP="00152E07">
            <w:pPr>
              <w:jc w:val="center"/>
              <w:rPr>
                <w:b/>
              </w:rPr>
            </w:pPr>
            <w:r>
              <w:rPr>
                <w:b/>
              </w:rPr>
              <w:t>Kodas</w:t>
            </w:r>
          </w:p>
        </w:tc>
        <w:tc>
          <w:tcPr>
            <w:tcW w:w="8930" w:type="dxa"/>
            <w:shd w:val="clear" w:color="auto" w:fill="auto"/>
          </w:tcPr>
          <w:p w:rsidR="007E23BA" w:rsidRPr="009E7302" w:rsidRDefault="007E23BA" w:rsidP="00152E07">
            <w:pPr>
              <w:jc w:val="center"/>
              <w:rPr>
                <w:b/>
              </w:rPr>
            </w:pPr>
          </w:p>
          <w:p w:rsidR="007E23BA" w:rsidRPr="009E7302" w:rsidRDefault="007E23BA" w:rsidP="00152E07">
            <w:pPr>
              <w:jc w:val="center"/>
              <w:rPr>
                <w:b/>
              </w:rPr>
            </w:pPr>
            <w:r>
              <w:rPr>
                <w:b/>
              </w:rPr>
              <w:t>Tikslas 1</w:t>
            </w:r>
          </w:p>
        </w:tc>
      </w:tr>
      <w:tr w:rsidR="007E23BA" w:rsidTr="00152E07">
        <w:tc>
          <w:tcPr>
            <w:tcW w:w="1101" w:type="dxa"/>
            <w:shd w:val="clear" w:color="auto" w:fill="auto"/>
          </w:tcPr>
          <w:p w:rsidR="007E23BA" w:rsidRPr="009E7302" w:rsidRDefault="007E23BA" w:rsidP="00152E07">
            <w:pPr>
              <w:jc w:val="center"/>
              <w:rPr>
                <w:b/>
              </w:rPr>
            </w:pPr>
            <w:r w:rsidRPr="009E7302">
              <w:rPr>
                <w:b/>
              </w:rPr>
              <w:t>01</w:t>
            </w:r>
          </w:p>
        </w:tc>
        <w:tc>
          <w:tcPr>
            <w:tcW w:w="8930" w:type="dxa"/>
            <w:shd w:val="clear" w:color="auto" w:fill="auto"/>
          </w:tcPr>
          <w:p w:rsidR="007E23BA" w:rsidRPr="00FF69D0" w:rsidRDefault="007E23BA" w:rsidP="00152E07">
            <w:pPr>
              <w:pStyle w:val="Pagrindinistekstas"/>
              <w:rPr>
                <w:b/>
                <w:bCs/>
              </w:rPr>
            </w:pPr>
            <w:r w:rsidRPr="007716C1">
              <w:rPr>
                <w:b/>
                <w:bCs/>
              </w:rPr>
              <w:t>Užtikrinti švietimo programų kokybę ir teikti kokybiškas švietimo paslaugas šiuolaikiškai aprūpintoje švietimo įstaigoje</w:t>
            </w:r>
          </w:p>
        </w:tc>
      </w:tr>
      <w:tr w:rsidR="007E23BA" w:rsidTr="00152E07">
        <w:trPr>
          <w:trHeight w:val="1965"/>
        </w:trPr>
        <w:tc>
          <w:tcPr>
            <w:tcW w:w="10031" w:type="dxa"/>
            <w:gridSpan w:val="2"/>
            <w:shd w:val="clear" w:color="auto" w:fill="auto"/>
          </w:tcPr>
          <w:p w:rsidR="007E23BA" w:rsidRPr="00FF69D0" w:rsidRDefault="007E23BA" w:rsidP="00152E07">
            <w:pPr>
              <w:jc w:val="both"/>
            </w:pPr>
            <w:r w:rsidRPr="00FF69D0">
              <w:rPr>
                <w:b/>
              </w:rPr>
              <w:t xml:space="preserve">Tikslo aprašymas. </w:t>
            </w:r>
            <w:r w:rsidRPr="00FF69D0">
              <w:t>Sėkminga mokyklos veikla priklauso nuo pedagogų kompetencijos ir profesionalumo, modernių ugdymo(si) priemonių, kokybiškų paslaugų teikimo.</w:t>
            </w:r>
          </w:p>
          <w:p w:rsidR="007E23BA" w:rsidRPr="00290E93" w:rsidRDefault="007E23BA" w:rsidP="00152E07">
            <w:pPr>
              <w:spacing w:after="80"/>
              <w:jc w:val="both"/>
            </w:pPr>
            <w:r w:rsidRPr="00FF69D0">
              <w:rPr>
                <w:b/>
              </w:rPr>
              <w:t xml:space="preserve"> </w:t>
            </w:r>
            <w:r w:rsidRPr="00FF69D0">
              <w:t>Siekdamas įgyvendinti šį tikslą, lopšelis-darželis teikia ankstyvąjį, ikimokyklinį ir priešmokyklinį ugdymą, sukuria atitinkamą ugdymo bazę: parengia ugdymo programas, pedagoginį ir pagalbinį personalą, materialinę ugdymo bazę. Įstaiga siekia teikti kokybišką ugdymą, atitinkantį tėvų lūkesčius bei šiuolaikinės visuomenės poreikius. Tam reikalingas atitinkamas pedagogų  bei vadovo pasirengimas, geras ugdymo proceso organizavimas bei aprūpinimas, aukšto lygio įstaigos kultūra, geras vadovavimas, išorės parama.</w:t>
            </w:r>
            <w:r>
              <w:t xml:space="preserve"> </w:t>
            </w:r>
          </w:p>
        </w:tc>
      </w:tr>
      <w:tr w:rsidR="007E23BA" w:rsidTr="00152E07">
        <w:trPr>
          <w:trHeight w:val="811"/>
        </w:trPr>
        <w:tc>
          <w:tcPr>
            <w:tcW w:w="10031" w:type="dxa"/>
            <w:gridSpan w:val="2"/>
            <w:tcBorders>
              <w:top w:val="single" w:sz="4" w:space="0" w:color="auto"/>
              <w:left w:val="nil"/>
              <w:right w:val="nil"/>
            </w:tcBorders>
            <w:shd w:val="clear" w:color="auto" w:fill="auto"/>
          </w:tcPr>
          <w:p w:rsidR="007E23BA" w:rsidRDefault="007E23BA" w:rsidP="00152E07">
            <w:pPr>
              <w:spacing w:after="80"/>
              <w:jc w:val="both"/>
            </w:pPr>
          </w:p>
          <w:p w:rsidR="007E23BA" w:rsidRPr="009E7302" w:rsidRDefault="007E23BA" w:rsidP="00152E07">
            <w:pPr>
              <w:spacing w:after="80"/>
              <w:jc w:val="both"/>
              <w:rPr>
                <w:b/>
              </w:rPr>
            </w:pPr>
            <w:r w:rsidRPr="005F1B48">
              <w:rPr>
                <w:b/>
              </w:rPr>
              <w:t>II PROGRAMA</w:t>
            </w:r>
            <w:r>
              <w:rPr>
                <w:b/>
              </w:rPr>
              <w:t xml:space="preserve">. </w:t>
            </w:r>
            <w:r w:rsidRPr="00FF69D0">
              <w:t>Sveiki vaikai – laiminga visuomenė.</w:t>
            </w:r>
          </w:p>
        </w:tc>
      </w:tr>
      <w:tr w:rsidR="007E23BA" w:rsidTr="00152E07">
        <w:trPr>
          <w:trHeight w:val="220"/>
        </w:trPr>
        <w:tc>
          <w:tcPr>
            <w:tcW w:w="1101" w:type="dxa"/>
            <w:shd w:val="clear" w:color="auto" w:fill="auto"/>
          </w:tcPr>
          <w:p w:rsidR="007E23BA" w:rsidRPr="009E7302" w:rsidRDefault="007E23BA" w:rsidP="00152E07">
            <w:pPr>
              <w:rPr>
                <w:b/>
              </w:rPr>
            </w:pPr>
          </w:p>
          <w:p w:rsidR="007E23BA" w:rsidRPr="009E7302" w:rsidRDefault="007E23BA" w:rsidP="00152E07">
            <w:pPr>
              <w:jc w:val="center"/>
              <w:rPr>
                <w:b/>
              </w:rPr>
            </w:pPr>
            <w:r>
              <w:rPr>
                <w:b/>
              </w:rPr>
              <w:t>Kodas</w:t>
            </w:r>
          </w:p>
        </w:tc>
        <w:tc>
          <w:tcPr>
            <w:tcW w:w="8930" w:type="dxa"/>
            <w:shd w:val="clear" w:color="auto" w:fill="auto"/>
          </w:tcPr>
          <w:p w:rsidR="007E23BA" w:rsidRPr="009E7302" w:rsidRDefault="007E23BA" w:rsidP="00152E07">
            <w:pPr>
              <w:jc w:val="center"/>
              <w:rPr>
                <w:b/>
              </w:rPr>
            </w:pPr>
          </w:p>
          <w:p w:rsidR="007E23BA" w:rsidRPr="009E7302" w:rsidRDefault="007E23BA" w:rsidP="00152E07">
            <w:pPr>
              <w:jc w:val="center"/>
              <w:rPr>
                <w:b/>
              </w:rPr>
            </w:pPr>
            <w:r>
              <w:rPr>
                <w:b/>
              </w:rPr>
              <w:t>Tikslas 2</w:t>
            </w:r>
          </w:p>
        </w:tc>
      </w:tr>
      <w:tr w:rsidR="007E23BA" w:rsidTr="00152E07">
        <w:trPr>
          <w:trHeight w:val="320"/>
        </w:trPr>
        <w:tc>
          <w:tcPr>
            <w:tcW w:w="1101" w:type="dxa"/>
            <w:shd w:val="clear" w:color="auto" w:fill="auto"/>
          </w:tcPr>
          <w:p w:rsidR="007E23BA" w:rsidRDefault="007E23BA" w:rsidP="00152E07">
            <w:pPr>
              <w:jc w:val="center"/>
              <w:rPr>
                <w:b/>
              </w:rPr>
            </w:pPr>
            <w:r w:rsidRPr="009E7302">
              <w:rPr>
                <w:b/>
              </w:rPr>
              <w:t>02</w:t>
            </w:r>
          </w:p>
        </w:tc>
        <w:tc>
          <w:tcPr>
            <w:tcW w:w="8930" w:type="dxa"/>
            <w:shd w:val="clear" w:color="auto" w:fill="auto"/>
          </w:tcPr>
          <w:p w:rsidR="007E23BA" w:rsidRDefault="007E23BA" w:rsidP="00152E07">
            <w:pPr>
              <w:pStyle w:val="Pavadinimas"/>
              <w:rPr>
                <w:lang w:val="lt-LT"/>
              </w:rPr>
            </w:pPr>
            <w:r w:rsidRPr="00C44805">
              <w:rPr>
                <w:lang w:val="lt-LT"/>
              </w:rPr>
              <w:t>Sveikos ir saugios (renovuotos)  mokyklos aplinkos kūrimas</w:t>
            </w:r>
          </w:p>
        </w:tc>
      </w:tr>
      <w:tr w:rsidR="007E23BA" w:rsidTr="00152E07">
        <w:trPr>
          <w:trHeight w:val="1267"/>
        </w:trPr>
        <w:tc>
          <w:tcPr>
            <w:tcW w:w="10031" w:type="dxa"/>
            <w:gridSpan w:val="2"/>
            <w:tcBorders>
              <w:bottom w:val="single" w:sz="4" w:space="0" w:color="auto"/>
            </w:tcBorders>
            <w:shd w:val="clear" w:color="auto" w:fill="auto"/>
          </w:tcPr>
          <w:p w:rsidR="007E23BA" w:rsidRPr="00FB477A" w:rsidRDefault="007E23BA" w:rsidP="00152E07">
            <w:r w:rsidRPr="009E7302">
              <w:rPr>
                <w:b/>
              </w:rPr>
              <w:t>Tikslo aprašymas.</w:t>
            </w:r>
            <w:r>
              <w:t xml:space="preserve"> </w:t>
            </w:r>
            <w:r w:rsidRPr="00FB477A">
              <w:t xml:space="preserve">Ieškoti galimybių vykdyti Lopšelio-darželio renovavimo darbus, sporto salės statybą. Lopšelis-darželis siekia užtikrinti lygias ugdymo (si) galimybes visų poreikių vaikams, sudaryti saugias, sveikas ir jaukias ugdymo (si) sąlygas, sumažinti vaikų sergamumą. Puoselėti sveiką gyvenseną, vaikų ir darbuotojų sveikatinimą. </w:t>
            </w:r>
          </w:p>
          <w:p w:rsidR="007E23BA" w:rsidRDefault="007E23BA" w:rsidP="00152E07"/>
        </w:tc>
      </w:tr>
    </w:tbl>
    <w:p w:rsidR="007E23BA" w:rsidRDefault="007E23BA" w:rsidP="00CA3166">
      <w:pPr>
        <w:ind w:left="1080"/>
      </w:pPr>
    </w:p>
    <w:p w:rsidR="00CA3166" w:rsidRDefault="00CA3166" w:rsidP="00CA3166">
      <w:pPr>
        <w:ind w:left="1080"/>
      </w:pPr>
    </w:p>
    <w:p w:rsidR="00CA3166" w:rsidRDefault="00CA3166" w:rsidP="00CA3166">
      <w:pPr>
        <w:ind w:left="1080"/>
      </w:pPr>
    </w:p>
    <w:p w:rsidR="00CA3166" w:rsidRDefault="00CA3166" w:rsidP="00CA3166">
      <w:pPr>
        <w:ind w:left="1080"/>
      </w:pPr>
    </w:p>
    <w:p w:rsidR="00CA3166" w:rsidRDefault="00CA3166" w:rsidP="00CA3166">
      <w:pPr>
        <w:ind w:left="1080"/>
      </w:pPr>
    </w:p>
    <w:p w:rsidR="00CA3166" w:rsidRDefault="00CA3166" w:rsidP="00CA3166">
      <w:pPr>
        <w:ind w:left="1080"/>
      </w:pPr>
    </w:p>
    <w:p w:rsidR="00CA3166" w:rsidRDefault="00CA3166" w:rsidP="00CA3166">
      <w:pPr>
        <w:ind w:left="1080"/>
      </w:pPr>
    </w:p>
    <w:p w:rsidR="00CA3166" w:rsidRDefault="00CA3166" w:rsidP="00CA3166">
      <w:pPr>
        <w:ind w:left="1080"/>
      </w:pPr>
    </w:p>
    <w:p w:rsidR="00CA3166" w:rsidRDefault="00CA3166" w:rsidP="00CA3166">
      <w:pPr>
        <w:ind w:left="1080"/>
      </w:pPr>
    </w:p>
    <w:p w:rsidR="00CA3166" w:rsidRDefault="00CA3166" w:rsidP="00CA3166">
      <w:pPr>
        <w:ind w:left="1080"/>
      </w:pPr>
    </w:p>
    <w:p w:rsidR="00CA3166" w:rsidRDefault="00CA3166" w:rsidP="00CA3166">
      <w:pPr>
        <w:ind w:left="1080"/>
      </w:pPr>
    </w:p>
    <w:p w:rsidR="00CA3166" w:rsidRDefault="00CA3166" w:rsidP="00CA3166">
      <w:pPr>
        <w:ind w:left="1080"/>
      </w:pPr>
    </w:p>
    <w:p w:rsidR="00CA3166" w:rsidRDefault="00CA3166" w:rsidP="00CA3166">
      <w:pPr>
        <w:ind w:left="1080"/>
      </w:pPr>
    </w:p>
    <w:p w:rsidR="007E23BA" w:rsidRDefault="007E23BA" w:rsidP="00CA3166">
      <w:pPr>
        <w:spacing w:line="360" w:lineRule="auto"/>
        <w:ind w:left="1080"/>
        <w:rPr>
          <w:bCs/>
          <w:color w:val="000080"/>
        </w:rPr>
      </w:pPr>
      <w:r>
        <w:rPr>
          <w:b/>
          <w:bCs/>
        </w:rPr>
        <w:t xml:space="preserve">    </w:t>
      </w:r>
      <w:r>
        <w:rPr>
          <w:bCs/>
          <w:color w:val="000080"/>
        </w:rPr>
        <w:t xml:space="preserve"> </w:t>
      </w:r>
    </w:p>
    <w:p w:rsidR="007E23BA" w:rsidRDefault="007E23BA" w:rsidP="007E23BA">
      <w:pPr>
        <w:pStyle w:val="Pavadinimas"/>
        <w:ind w:left="1080"/>
        <w:jc w:val="both"/>
      </w:pPr>
    </w:p>
    <w:p w:rsidR="00316720" w:rsidRDefault="00316720" w:rsidP="00485B36"/>
    <w:p w:rsidR="00316720" w:rsidRDefault="00316720" w:rsidP="00485B36"/>
    <w:p w:rsidR="00316720" w:rsidRDefault="00316720" w:rsidP="00485B36"/>
    <w:p w:rsidR="00316720" w:rsidRDefault="00316720" w:rsidP="00485B36"/>
    <w:p w:rsidR="00316720" w:rsidRDefault="00316720" w:rsidP="00485B36"/>
    <w:p w:rsidR="00316720" w:rsidRDefault="00316720" w:rsidP="00485B36"/>
    <w:p w:rsidR="00316720" w:rsidRDefault="00316720" w:rsidP="00485B36">
      <w:pPr>
        <w:sectPr w:rsidR="00316720" w:rsidSect="00AA2AFA">
          <w:headerReference w:type="even" r:id="rId33"/>
          <w:headerReference w:type="default" r:id="rId34"/>
          <w:footerReference w:type="even" r:id="rId35"/>
          <w:footerReference w:type="default" r:id="rId36"/>
          <w:headerReference w:type="first" r:id="rId37"/>
          <w:footerReference w:type="first" r:id="rId38"/>
          <w:pgSz w:w="11906" w:h="16838"/>
          <w:pgMar w:top="720" w:right="720" w:bottom="720" w:left="1560" w:header="567" w:footer="567" w:gutter="0"/>
          <w:pgNumType w:start="1"/>
          <w:cols w:space="1296"/>
          <w:titlePg/>
          <w:docGrid w:linePitch="360"/>
        </w:sectPr>
      </w:pPr>
    </w:p>
    <w:p w:rsidR="00CA3166" w:rsidRDefault="00CA3166" w:rsidP="00CA3166">
      <w:pPr>
        <w:pStyle w:val="Pagrindiniotekstotrauka"/>
        <w:spacing w:after="80"/>
        <w:ind w:firstLine="0"/>
        <w:jc w:val="center"/>
        <w:rPr>
          <w:b/>
          <w:i w:val="0"/>
          <w:szCs w:val="24"/>
        </w:rPr>
      </w:pPr>
      <w:r>
        <w:rPr>
          <w:b/>
          <w:i w:val="0"/>
          <w:szCs w:val="24"/>
        </w:rPr>
        <w:lastRenderedPageBreak/>
        <w:t>9. STRATEGINIAI UŽDAVINIAI</w:t>
      </w:r>
    </w:p>
    <w:p w:rsidR="00EC3340" w:rsidRDefault="00EC3340" w:rsidP="00316720">
      <w:pPr>
        <w:rPr>
          <w:b/>
          <w:sz w:val="28"/>
          <w:szCs w:val="28"/>
        </w:rPr>
      </w:pPr>
    </w:p>
    <w:p w:rsidR="00F653BD" w:rsidRPr="00AA4853" w:rsidRDefault="00564564" w:rsidP="00AB4EFB">
      <w:pPr>
        <w:jc w:val="center"/>
        <w:rPr>
          <w:b/>
        </w:rPr>
      </w:pPr>
      <w:r>
        <w:rPr>
          <w:b/>
        </w:rPr>
        <w:t xml:space="preserve">9.1. </w:t>
      </w:r>
      <w:r w:rsidR="00F653BD" w:rsidRPr="00AA4853">
        <w:rPr>
          <w:b/>
        </w:rPr>
        <w:t>Uždavinių aprašymas</w:t>
      </w:r>
    </w:p>
    <w:p w:rsidR="00F653BD" w:rsidRDefault="00F653BD" w:rsidP="00F653BD"/>
    <w:tbl>
      <w:tblPr>
        <w:tblW w:w="146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5"/>
        <w:gridCol w:w="3643"/>
        <w:gridCol w:w="202"/>
        <w:gridCol w:w="3268"/>
        <w:gridCol w:w="2115"/>
        <w:gridCol w:w="1624"/>
      </w:tblGrid>
      <w:tr w:rsidR="00F653BD" w:rsidTr="00AA4853">
        <w:tc>
          <w:tcPr>
            <w:tcW w:w="14697" w:type="dxa"/>
            <w:gridSpan w:val="6"/>
            <w:shd w:val="clear" w:color="auto" w:fill="auto"/>
          </w:tcPr>
          <w:p w:rsidR="00F653BD" w:rsidRPr="009E7302" w:rsidRDefault="00F653BD" w:rsidP="00AA7B7B">
            <w:pPr>
              <w:rPr>
                <w:b/>
                <w:i/>
              </w:rPr>
            </w:pPr>
          </w:p>
          <w:p w:rsidR="00F653BD" w:rsidRPr="00AA4853" w:rsidRDefault="00F653BD" w:rsidP="00AA4853">
            <w:pPr>
              <w:pStyle w:val="Pagrindinistekstas"/>
              <w:rPr>
                <w:b/>
                <w:bCs/>
              </w:rPr>
            </w:pPr>
            <w:r w:rsidRPr="009E7302">
              <w:rPr>
                <w:b/>
                <w:i/>
              </w:rPr>
              <w:t>1 tikslas:</w:t>
            </w:r>
            <w:r w:rsidRPr="009E7302">
              <w:rPr>
                <w:b/>
              </w:rPr>
              <w:t xml:space="preserve"> </w:t>
            </w:r>
            <w:r w:rsidR="00ED4DFE" w:rsidRPr="007716C1">
              <w:rPr>
                <w:b/>
                <w:bCs/>
              </w:rPr>
              <w:t xml:space="preserve">Užtikrinti </w:t>
            </w:r>
            <w:r w:rsidR="003A7CE5">
              <w:rPr>
                <w:b/>
                <w:bCs/>
              </w:rPr>
              <w:t xml:space="preserve">ugdymo planų ir </w:t>
            </w:r>
            <w:r w:rsidR="00ED4DFE" w:rsidRPr="007716C1">
              <w:rPr>
                <w:b/>
                <w:bCs/>
              </w:rPr>
              <w:t xml:space="preserve"> programų</w:t>
            </w:r>
            <w:r w:rsidR="006105DE">
              <w:rPr>
                <w:b/>
                <w:bCs/>
              </w:rPr>
              <w:t xml:space="preserve"> bei priemonių</w:t>
            </w:r>
            <w:r w:rsidR="00ED4DFE" w:rsidRPr="007716C1">
              <w:rPr>
                <w:b/>
                <w:bCs/>
              </w:rPr>
              <w:t xml:space="preserve"> kokybę ir teikti kokybiškas švietimo paslaugas šiuolaikiškai aprūpintoje švietimo įstaigoje</w:t>
            </w:r>
          </w:p>
        </w:tc>
      </w:tr>
      <w:tr w:rsidR="00F653BD" w:rsidTr="00AA4853">
        <w:trPr>
          <w:trHeight w:val="892"/>
        </w:trPr>
        <w:tc>
          <w:tcPr>
            <w:tcW w:w="3845" w:type="dxa"/>
            <w:shd w:val="clear" w:color="auto" w:fill="auto"/>
          </w:tcPr>
          <w:p w:rsidR="00F653BD" w:rsidRDefault="00F653BD" w:rsidP="009E7302">
            <w:pPr>
              <w:jc w:val="center"/>
            </w:pPr>
          </w:p>
          <w:p w:rsidR="00F653BD" w:rsidRDefault="00F653BD" w:rsidP="009E7302">
            <w:pPr>
              <w:jc w:val="center"/>
            </w:pPr>
            <w:r>
              <w:t>Uždaviniai</w:t>
            </w:r>
          </w:p>
          <w:p w:rsidR="00F653BD" w:rsidRDefault="00F653BD" w:rsidP="00AB4EFB"/>
        </w:tc>
        <w:tc>
          <w:tcPr>
            <w:tcW w:w="3643" w:type="dxa"/>
            <w:shd w:val="clear" w:color="auto" w:fill="auto"/>
          </w:tcPr>
          <w:p w:rsidR="00F653BD" w:rsidRDefault="00F653BD" w:rsidP="00AA7B7B"/>
          <w:p w:rsidR="00F653BD" w:rsidRDefault="00F653BD" w:rsidP="009E7302">
            <w:pPr>
              <w:jc w:val="center"/>
            </w:pPr>
            <w:r>
              <w:t>Esamas rodiklis</w:t>
            </w:r>
          </w:p>
        </w:tc>
        <w:tc>
          <w:tcPr>
            <w:tcW w:w="3470" w:type="dxa"/>
            <w:gridSpan w:val="2"/>
            <w:shd w:val="clear" w:color="auto" w:fill="auto"/>
          </w:tcPr>
          <w:p w:rsidR="00F653BD" w:rsidRDefault="00F653BD" w:rsidP="009E7302">
            <w:pPr>
              <w:jc w:val="center"/>
            </w:pPr>
          </w:p>
          <w:p w:rsidR="00F653BD" w:rsidRDefault="00F653BD" w:rsidP="009E7302">
            <w:pPr>
              <w:jc w:val="center"/>
            </w:pPr>
            <w:r>
              <w:t>Planuojamas rezultatas</w:t>
            </w:r>
          </w:p>
        </w:tc>
        <w:tc>
          <w:tcPr>
            <w:tcW w:w="2115" w:type="dxa"/>
            <w:shd w:val="clear" w:color="auto" w:fill="auto"/>
          </w:tcPr>
          <w:p w:rsidR="00F653BD" w:rsidRDefault="00F653BD" w:rsidP="009E7302">
            <w:pPr>
              <w:jc w:val="center"/>
            </w:pPr>
            <w:r>
              <w:t>Finansinių išteklių poreikis</w:t>
            </w:r>
          </w:p>
          <w:p w:rsidR="00F653BD" w:rsidRDefault="00F653BD" w:rsidP="009E7302">
            <w:pPr>
              <w:jc w:val="center"/>
            </w:pPr>
            <w:r>
              <w:t>(tūkst.. Lt.)</w:t>
            </w:r>
          </w:p>
        </w:tc>
        <w:tc>
          <w:tcPr>
            <w:tcW w:w="1624" w:type="dxa"/>
            <w:shd w:val="clear" w:color="auto" w:fill="auto"/>
          </w:tcPr>
          <w:p w:rsidR="00F653BD" w:rsidRDefault="00F653BD" w:rsidP="009E7302">
            <w:pPr>
              <w:jc w:val="center"/>
            </w:pPr>
            <w:r>
              <w:t>Planuojamas įgyvendinimo laikas</w:t>
            </w:r>
          </w:p>
        </w:tc>
      </w:tr>
      <w:tr w:rsidR="00F653BD" w:rsidTr="00AA4853">
        <w:trPr>
          <w:trHeight w:val="140"/>
        </w:trPr>
        <w:tc>
          <w:tcPr>
            <w:tcW w:w="3845" w:type="dxa"/>
            <w:shd w:val="clear" w:color="auto" w:fill="auto"/>
          </w:tcPr>
          <w:p w:rsidR="00F653BD" w:rsidRPr="009E7302" w:rsidRDefault="00F653BD" w:rsidP="009E7302">
            <w:pPr>
              <w:jc w:val="center"/>
              <w:rPr>
                <w:i/>
              </w:rPr>
            </w:pPr>
            <w:r w:rsidRPr="009E7302">
              <w:rPr>
                <w:i/>
              </w:rPr>
              <w:t>1</w:t>
            </w:r>
          </w:p>
        </w:tc>
        <w:tc>
          <w:tcPr>
            <w:tcW w:w="3643" w:type="dxa"/>
            <w:shd w:val="clear" w:color="auto" w:fill="auto"/>
          </w:tcPr>
          <w:p w:rsidR="00F653BD" w:rsidRPr="009E7302" w:rsidRDefault="00F653BD" w:rsidP="009E7302">
            <w:pPr>
              <w:jc w:val="center"/>
              <w:rPr>
                <w:i/>
              </w:rPr>
            </w:pPr>
            <w:r w:rsidRPr="009E7302">
              <w:rPr>
                <w:i/>
              </w:rPr>
              <w:t>2</w:t>
            </w:r>
          </w:p>
        </w:tc>
        <w:tc>
          <w:tcPr>
            <w:tcW w:w="3470" w:type="dxa"/>
            <w:gridSpan w:val="2"/>
            <w:shd w:val="clear" w:color="auto" w:fill="auto"/>
          </w:tcPr>
          <w:p w:rsidR="00F653BD" w:rsidRPr="009E7302" w:rsidRDefault="00F653BD" w:rsidP="009E7302">
            <w:pPr>
              <w:jc w:val="center"/>
              <w:rPr>
                <w:i/>
              </w:rPr>
            </w:pPr>
            <w:r w:rsidRPr="009E7302">
              <w:rPr>
                <w:i/>
              </w:rPr>
              <w:t>3</w:t>
            </w:r>
          </w:p>
        </w:tc>
        <w:tc>
          <w:tcPr>
            <w:tcW w:w="2115" w:type="dxa"/>
            <w:shd w:val="clear" w:color="auto" w:fill="auto"/>
          </w:tcPr>
          <w:p w:rsidR="00F653BD" w:rsidRPr="009E7302" w:rsidRDefault="00F653BD" w:rsidP="009E7302">
            <w:pPr>
              <w:jc w:val="center"/>
              <w:rPr>
                <w:i/>
              </w:rPr>
            </w:pPr>
            <w:r w:rsidRPr="009E7302">
              <w:rPr>
                <w:i/>
              </w:rPr>
              <w:t>4</w:t>
            </w:r>
          </w:p>
        </w:tc>
        <w:tc>
          <w:tcPr>
            <w:tcW w:w="1624" w:type="dxa"/>
            <w:shd w:val="clear" w:color="auto" w:fill="auto"/>
          </w:tcPr>
          <w:p w:rsidR="00F653BD" w:rsidRPr="009E7302" w:rsidRDefault="00F653BD" w:rsidP="009E7302">
            <w:pPr>
              <w:jc w:val="center"/>
              <w:rPr>
                <w:i/>
              </w:rPr>
            </w:pPr>
            <w:r w:rsidRPr="009E7302">
              <w:rPr>
                <w:i/>
              </w:rPr>
              <w:t>5</w:t>
            </w:r>
          </w:p>
        </w:tc>
      </w:tr>
      <w:tr w:rsidR="00F653BD" w:rsidTr="00AA4853">
        <w:trPr>
          <w:trHeight w:val="1679"/>
        </w:trPr>
        <w:tc>
          <w:tcPr>
            <w:tcW w:w="3845" w:type="dxa"/>
            <w:shd w:val="clear" w:color="auto" w:fill="auto"/>
          </w:tcPr>
          <w:p w:rsidR="00AA4853" w:rsidRDefault="00AA4853" w:rsidP="003A7CE5"/>
          <w:p w:rsidR="00F653BD" w:rsidRPr="009E7302" w:rsidRDefault="00F653BD" w:rsidP="003A7CE5">
            <w:pPr>
              <w:rPr>
                <w:bCs/>
              </w:rPr>
            </w:pPr>
            <w:r w:rsidRPr="00E41929">
              <w:t xml:space="preserve">1. </w:t>
            </w:r>
            <w:r w:rsidR="003A7CE5">
              <w:t xml:space="preserve">Tobulinti </w:t>
            </w:r>
            <w:r w:rsidR="001C15C9">
              <w:t>vaikų ugdymo (si) kokybę, panaudojant šiuolaikiškas priemones, atitinkančias vaikų amžių bei</w:t>
            </w:r>
            <w:r w:rsidR="006E1561">
              <w:t xml:space="preserve"> jų </w:t>
            </w:r>
            <w:r w:rsidR="001C15C9">
              <w:t xml:space="preserve"> išsivystymą. </w:t>
            </w:r>
          </w:p>
        </w:tc>
        <w:tc>
          <w:tcPr>
            <w:tcW w:w="3643" w:type="dxa"/>
            <w:shd w:val="clear" w:color="auto" w:fill="auto"/>
          </w:tcPr>
          <w:p w:rsidR="00AA4853" w:rsidRDefault="00AA4853" w:rsidP="001C15C9"/>
          <w:p w:rsidR="00F653BD" w:rsidRDefault="001C15C9" w:rsidP="001C15C9">
            <w:r>
              <w:t>Tėvai patenkinti vaikų užimtumu</w:t>
            </w:r>
            <w:r w:rsidR="005F2C9B">
              <w:t>.</w:t>
            </w:r>
          </w:p>
          <w:p w:rsidR="001C15C9" w:rsidRPr="009D2C88" w:rsidRDefault="00AA4853" w:rsidP="001C15C9">
            <w:r>
              <w:t xml:space="preserve"> Tėvai</w:t>
            </w:r>
            <w:r w:rsidR="001C15C9">
              <w:t xml:space="preserve"> </w:t>
            </w:r>
            <w:r>
              <w:t xml:space="preserve">supažindinami su ugdymo naujovėmis, teikiama informacija </w:t>
            </w:r>
            <w:r w:rsidR="001C15C9">
              <w:t>apie vaikų amžiaus tarpsnius, jų ypatumus.</w:t>
            </w:r>
          </w:p>
        </w:tc>
        <w:tc>
          <w:tcPr>
            <w:tcW w:w="3470" w:type="dxa"/>
            <w:gridSpan w:val="2"/>
            <w:shd w:val="clear" w:color="auto" w:fill="auto"/>
          </w:tcPr>
          <w:p w:rsidR="00AA4853" w:rsidRDefault="00AA4853" w:rsidP="005F2C9B"/>
          <w:p w:rsidR="00F653BD" w:rsidRDefault="005F2C9B" w:rsidP="005F2C9B">
            <w:r>
              <w:t>Gerės vaikų ugdymo(si) kokybė. Auklėtojos ir kitas personalas sieks žinių, naujovių, atitinkančių laikmetį. Bus tęsiamas nepedagoginių darbuotojų, dirbančių grupėse, kompetencijų siekimas.</w:t>
            </w:r>
          </w:p>
          <w:p w:rsidR="00AA4853" w:rsidRDefault="00AA4853" w:rsidP="005F2C9B"/>
        </w:tc>
        <w:tc>
          <w:tcPr>
            <w:tcW w:w="2115" w:type="dxa"/>
            <w:shd w:val="clear" w:color="auto" w:fill="auto"/>
          </w:tcPr>
          <w:p w:rsidR="00F653BD" w:rsidRDefault="00F653BD" w:rsidP="00AA7B7B"/>
          <w:p w:rsidR="00B64C1A" w:rsidRDefault="00C925E7" w:rsidP="00AA7B7B">
            <w:r>
              <w:t>Intelektiniai resursai</w:t>
            </w:r>
          </w:p>
          <w:p w:rsidR="00B64C1A" w:rsidRDefault="00B64C1A" w:rsidP="00AA7B7B">
            <w:r>
              <w:t xml:space="preserve"> </w:t>
            </w:r>
            <w:r w:rsidR="00AA4853">
              <w:t>2 proc. Labdaros i</w:t>
            </w:r>
            <w:r w:rsidR="00CF3048">
              <w:t>r paramos lėšos</w:t>
            </w:r>
          </w:p>
        </w:tc>
        <w:tc>
          <w:tcPr>
            <w:tcW w:w="1624" w:type="dxa"/>
            <w:shd w:val="clear" w:color="auto" w:fill="auto"/>
          </w:tcPr>
          <w:p w:rsidR="00F653BD" w:rsidRDefault="00F653BD" w:rsidP="00AA7B7B"/>
          <w:p w:rsidR="00F653BD" w:rsidRDefault="00F653BD" w:rsidP="00AA7B7B"/>
          <w:p w:rsidR="00F653BD" w:rsidRDefault="00F653BD" w:rsidP="00AA7B7B"/>
          <w:p w:rsidR="00F653BD" w:rsidRDefault="00F653BD" w:rsidP="00CF3048">
            <w:r>
              <w:t>201</w:t>
            </w:r>
            <w:r w:rsidR="00CF3048">
              <w:t>6</w:t>
            </w:r>
            <w:r>
              <w:t xml:space="preserve"> m.</w:t>
            </w:r>
          </w:p>
        </w:tc>
      </w:tr>
      <w:tr w:rsidR="00F653BD" w:rsidTr="00AA4853">
        <w:tc>
          <w:tcPr>
            <w:tcW w:w="3845" w:type="dxa"/>
            <w:shd w:val="clear" w:color="auto" w:fill="auto"/>
          </w:tcPr>
          <w:p w:rsidR="00AA4853" w:rsidRDefault="00AA4853" w:rsidP="00AA7B7B">
            <w:pPr>
              <w:rPr>
                <w:bCs/>
              </w:rPr>
            </w:pPr>
          </w:p>
          <w:p w:rsidR="00F653BD" w:rsidRDefault="00F653BD" w:rsidP="00AA7B7B">
            <w:pPr>
              <w:rPr>
                <w:bCs/>
              </w:rPr>
            </w:pPr>
            <w:r w:rsidRPr="009E7302">
              <w:rPr>
                <w:bCs/>
              </w:rPr>
              <w:t>2.Ugdymo programas orientuoti į visuminį, integralų vaiko ugdymą</w:t>
            </w:r>
            <w:r w:rsidR="00086801">
              <w:rPr>
                <w:bCs/>
              </w:rPr>
              <w:t xml:space="preserve"> </w:t>
            </w:r>
            <w:r w:rsidRPr="009E7302">
              <w:rPr>
                <w:bCs/>
              </w:rPr>
              <w:t>(si).</w:t>
            </w:r>
          </w:p>
          <w:p w:rsidR="00D05608" w:rsidRPr="009E7302" w:rsidRDefault="00D05608" w:rsidP="00AA7B7B">
            <w:pPr>
              <w:rPr>
                <w:bCs/>
              </w:rPr>
            </w:pPr>
            <w:r>
              <w:rPr>
                <w:bCs/>
              </w:rPr>
              <w:t>Modernizuoti ir atnaujinti ugdomąją bei laisvalaikiu skirtas erdves.</w:t>
            </w:r>
          </w:p>
        </w:tc>
        <w:tc>
          <w:tcPr>
            <w:tcW w:w="3643" w:type="dxa"/>
            <w:shd w:val="clear" w:color="auto" w:fill="FFFFFF"/>
          </w:tcPr>
          <w:p w:rsidR="00AA4853" w:rsidRDefault="00AA4853" w:rsidP="00AA7B7B"/>
          <w:p w:rsidR="0060198F" w:rsidRPr="00715D5E" w:rsidRDefault="0060198F" w:rsidP="00AA7B7B">
            <w:r w:rsidRPr="00715D5E">
              <w:t>Sparčiai besikeičianti socialinė aplinka sudaro galimybes keisti ugdymo būdus bei metodus.</w:t>
            </w:r>
          </w:p>
        </w:tc>
        <w:tc>
          <w:tcPr>
            <w:tcW w:w="3470" w:type="dxa"/>
            <w:gridSpan w:val="2"/>
            <w:shd w:val="clear" w:color="auto" w:fill="auto"/>
          </w:tcPr>
          <w:p w:rsidR="00AA4853" w:rsidRDefault="00AA4853" w:rsidP="00AA7B7B"/>
          <w:p w:rsidR="00CE6364" w:rsidRDefault="00CE6364" w:rsidP="00AA7B7B">
            <w:r>
              <w:t>Sukurtos įstaigos ikimokyklinio ir priešmokyklinio ugdymo</w:t>
            </w:r>
          </w:p>
          <w:p w:rsidR="00F653BD" w:rsidRDefault="00CE6364" w:rsidP="00AA7B7B">
            <w:r>
              <w:t xml:space="preserve">programos, atitinkančios </w:t>
            </w:r>
            <w:r w:rsidR="00F653BD">
              <w:t xml:space="preserve"> vaikų polinkius ir gebėjimus</w:t>
            </w:r>
            <w:r>
              <w:t>,</w:t>
            </w:r>
            <w:r w:rsidR="00F653BD">
              <w:t xml:space="preserve"> individualizuotas ir diferencijuotas ugdymo turinys.</w:t>
            </w:r>
          </w:p>
          <w:p w:rsidR="00AF6AB2" w:rsidRPr="009D2C88" w:rsidRDefault="00AF6AB2" w:rsidP="00AF6AB2"/>
        </w:tc>
        <w:tc>
          <w:tcPr>
            <w:tcW w:w="2115" w:type="dxa"/>
            <w:shd w:val="clear" w:color="auto" w:fill="auto"/>
          </w:tcPr>
          <w:p w:rsidR="00F653BD" w:rsidRDefault="00F653BD" w:rsidP="00AA7B7B"/>
          <w:p w:rsidR="00B64C1A" w:rsidRDefault="00B64C1A" w:rsidP="00AA7B7B"/>
          <w:p w:rsidR="00B64C1A" w:rsidRDefault="00B64C1A" w:rsidP="00AA7B7B"/>
          <w:p w:rsidR="00B64C1A" w:rsidRDefault="00C925E7" w:rsidP="00AA7B7B">
            <w:r>
              <w:t>Intelektiniai resursai</w:t>
            </w:r>
          </w:p>
        </w:tc>
        <w:tc>
          <w:tcPr>
            <w:tcW w:w="1624" w:type="dxa"/>
            <w:shd w:val="clear" w:color="auto" w:fill="auto"/>
          </w:tcPr>
          <w:p w:rsidR="00F653BD" w:rsidRDefault="00F653BD" w:rsidP="00AA7B7B"/>
          <w:p w:rsidR="00F653BD" w:rsidRDefault="00F653BD" w:rsidP="00AA7B7B"/>
          <w:p w:rsidR="00F653BD" w:rsidRDefault="00810875" w:rsidP="00810875">
            <w:r>
              <w:t>2015</w:t>
            </w:r>
            <w:r w:rsidR="00F653BD">
              <w:t>m.</w:t>
            </w:r>
          </w:p>
        </w:tc>
      </w:tr>
      <w:tr w:rsidR="00F653BD" w:rsidTr="00AA4853">
        <w:tc>
          <w:tcPr>
            <w:tcW w:w="3845" w:type="dxa"/>
            <w:shd w:val="clear" w:color="auto" w:fill="auto"/>
          </w:tcPr>
          <w:p w:rsidR="00AA4853" w:rsidRDefault="00AA4853" w:rsidP="00810875"/>
          <w:p w:rsidR="00F653BD" w:rsidRDefault="008D6189" w:rsidP="00810875">
            <w:r>
              <w:t>3.</w:t>
            </w:r>
            <w:r w:rsidR="00291383">
              <w:t>Siekti t</w:t>
            </w:r>
            <w:r>
              <w:t>ėvų ir pedagogų</w:t>
            </w:r>
            <w:r w:rsidR="00291383">
              <w:t xml:space="preserve"> diplomatiško ir lygiaverčio</w:t>
            </w:r>
            <w:r>
              <w:t xml:space="preserve"> bendravimas ir bendradarbiavimas</w:t>
            </w:r>
            <w:r w:rsidR="00F653BD">
              <w:t>.</w:t>
            </w:r>
          </w:p>
        </w:tc>
        <w:tc>
          <w:tcPr>
            <w:tcW w:w="3643" w:type="dxa"/>
            <w:shd w:val="clear" w:color="auto" w:fill="auto"/>
          </w:tcPr>
          <w:p w:rsidR="00AA4853" w:rsidRDefault="00AA4853" w:rsidP="00AA7B7B"/>
          <w:p w:rsidR="00F653BD" w:rsidRDefault="00CE6364" w:rsidP="00AA7B7B">
            <w:r>
              <w:t>Tėvai nepakankamai dalyvauja vaikų ugdymo procese, įstaigos valdyme.</w:t>
            </w:r>
          </w:p>
        </w:tc>
        <w:tc>
          <w:tcPr>
            <w:tcW w:w="3470" w:type="dxa"/>
            <w:gridSpan w:val="2"/>
            <w:shd w:val="clear" w:color="auto" w:fill="auto"/>
          </w:tcPr>
          <w:p w:rsidR="00AA4853" w:rsidRDefault="00AA4853" w:rsidP="00EC2D98"/>
          <w:p w:rsidR="00AB4EFB" w:rsidRDefault="008D6189" w:rsidP="00EC2D98">
            <w:r>
              <w:t>Į ugdomojo darbo planavimą į</w:t>
            </w:r>
            <w:r w:rsidR="00A444E5">
              <w:t>traukti tėvus savanorius. Tėvai</w:t>
            </w:r>
            <w:r>
              <w:t xml:space="preserve"> pateiks savo siūlymus</w:t>
            </w:r>
            <w:r w:rsidR="00EC2D98">
              <w:t xml:space="preserve"> </w:t>
            </w:r>
            <w:r>
              <w:t>ugdomąjam darbui tobulint</w:t>
            </w:r>
            <w:r w:rsidR="00EC2D98">
              <w:t>i</w:t>
            </w:r>
            <w:r w:rsidR="00CE6364">
              <w:t>.</w:t>
            </w:r>
          </w:p>
          <w:p w:rsidR="00AA4853" w:rsidRDefault="00AA4853" w:rsidP="00EC2D98"/>
        </w:tc>
        <w:tc>
          <w:tcPr>
            <w:tcW w:w="2115" w:type="dxa"/>
            <w:shd w:val="clear" w:color="auto" w:fill="auto"/>
          </w:tcPr>
          <w:p w:rsidR="00F653BD" w:rsidRDefault="00F653BD" w:rsidP="00AA7B7B"/>
          <w:p w:rsidR="00B64C1A" w:rsidRDefault="00C925E7" w:rsidP="00AA7B7B">
            <w:r>
              <w:t>Intelektiniai resursai</w:t>
            </w:r>
          </w:p>
        </w:tc>
        <w:tc>
          <w:tcPr>
            <w:tcW w:w="1624" w:type="dxa"/>
            <w:shd w:val="clear" w:color="auto" w:fill="auto"/>
          </w:tcPr>
          <w:p w:rsidR="00F653BD" w:rsidRDefault="00F653BD" w:rsidP="00AA7B7B"/>
          <w:p w:rsidR="00F653BD" w:rsidRDefault="00F653BD" w:rsidP="00810875">
            <w:r>
              <w:t>201</w:t>
            </w:r>
            <w:r w:rsidR="00810875">
              <w:t>7</w:t>
            </w:r>
            <w:r>
              <w:t xml:space="preserve"> m.</w:t>
            </w:r>
          </w:p>
        </w:tc>
      </w:tr>
      <w:tr w:rsidR="00F653BD" w:rsidTr="00AA4853">
        <w:tc>
          <w:tcPr>
            <w:tcW w:w="14697" w:type="dxa"/>
            <w:gridSpan w:val="6"/>
            <w:shd w:val="clear" w:color="auto" w:fill="auto"/>
          </w:tcPr>
          <w:p w:rsidR="00F653BD" w:rsidRDefault="00F653BD" w:rsidP="00AA7B7B"/>
          <w:p w:rsidR="00AA4853" w:rsidRDefault="00AA4853" w:rsidP="006634A8">
            <w:pPr>
              <w:pStyle w:val="Pavadinimas"/>
              <w:jc w:val="left"/>
              <w:rPr>
                <w:i/>
                <w:lang w:val="lt-LT"/>
              </w:rPr>
            </w:pPr>
          </w:p>
          <w:p w:rsidR="00AA4853" w:rsidRDefault="00AA4853" w:rsidP="006634A8">
            <w:pPr>
              <w:pStyle w:val="Pavadinimas"/>
              <w:jc w:val="left"/>
              <w:rPr>
                <w:i/>
                <w:lang w:val="lt-LT"/>
              </w:rPr>
            </w:pPr>
          </w:p>
          <w:p w:rsidR="006634A8" w:rsidRPr="00C44805" w:rsidRDefault="00F653BD" w:rsidP="006634A8">
            <w:pPr>
              <w:pStyle w:val="Pavadinimas"/>
              <w:jc w:val="left"/>
              <w:rPr>
                <w:lang w:val="lt-LT"/>
              </w:rPr>
            </w:pPr>
            <w:r w:rsidRPr="00C44805">
              <w:rPr>
                <w:i/>
                <w:lang w:val="lt-LT"/>
              </w:rPr>
              <w:t xml:space="preserve">2 tikslas: </w:t>
            </w:r>
            <w:r w:rsidR="006634A8" w:rsidRPr="00C44805">
              <w:rPr>
                <w:lang w:val="lt-LT"/>
              </w:rPr>
              <w:t>Sveikos ir saugios</w:t>
            </w:r>
            <w:r w:rsidR="00B933FC" w:rsidRPr="00C44805">
              <w:rPr>
                <w:lang w:val="lt-LT"/>
              </w:rPr>
              <w:t xml:space="preserve"> (renovuotos)</w:t>
            </w:r>
            <w:r w:rsidR="006634A8" w:rsidRPr="00C44805">
              <w:rPr>
                <w:lang w:val="lt-LT"/>
              </w:rPr>
              <w:t xml:space="preserve"> mokyklos aplinkos kūrimas</w:t>
            </w:r>
          </w:p>
          <w:p w:rsidR="00F653BD" w:rsidRPr="009E7302" w:rsidRDefault="00F653BD" w:rsidP="00AA7B7B">
            <w:pPr>
              <w:rPr>
                <w:b/>
              </w:rPr>
            </w:pPr>
          </w:p>
        </w:tc>
      </w:tr>
      <w:tr w:rsidR="00F653BD" w:rsidTr="00AA4853">
        <w:trPr>
          <w:trHeight w:val="600"/>
        </w:trPr>
        <w:tc>
          <w:tcPr>
            <w:tcW w:w="3845" w:type="dxa"/>
            <w:shd w:val="clear" w:color="auto" w:fill="auto"/>
          </w:tcPr>
          <w:p w:rsidR="00F653BD" w:rsidRDefault="00F653BD" w:rsidP="009E7302">
            <w:pPr>
              <w:jc w:val="center"/>
            </w:pPr>
          </w:p>
          <w:p w:rsidR="00F653BD" w:rsidRDefault="00F653BD" w:rsidP="009E7302">
            <w:pPr>
              <w:jc w:val="center"/>
            </w:pPr>
            <w:r>
              <w:t>Uždaviniai</w:t>
            </w:r>
          </w:p>
        </w:tc>
        <w:tc>
          <w:tcPr>
            <w:tcW w:w="3845" w:type="dxa"/>
            <w:gridSpan w:val="2"/>
            <w:shd w:val="clear" w:color="auto" w:fill="auto"/>
          </w:tcPr>
          <w:p w:rsidR="00F653BD" w:rsidRDefault="00F653BD" w:rsidP="00AA7B7B"/>
          <w:p w:rsidR="00F653BD" w:rsidRDefault="00F653BD" w:rsidP="009E7302">
            <w:pPr>
              <w:jc w:val="center"/>
            </w:pPr>
            <w:r>
              <w:t>Esamas rodiklis</w:t>
            </w:r>
          </w:p>
        </w:tc>
        <w:tc>
          <w:tcPr>
            <w:tcW w:w="3268" w:type="dxa"/>
            <w:shd w:val="clear" w:color="auto" w:fill="auto"/>
          </w:tcPr>
          <w:p w:rsidR="00F653BD" w:rsidRDefault="00F653BD" w:rsidP="00AA7B7B"/>
          <w:p w:rsidR="00F653BD" w:rsidRDefault="00F653BD" w:rsidP="009E7302">
            <w:pPr>
              <w:jc w:val="center"/>
            </w:pPr>
            <w:r>
              <w:t>Planuojamas rezultatas</w:t>
            </w:r>
          </w:p>
        </w:tc>
        <w:tc>
          <w:tcPr>
            <w:tcW w:w="2115" w:type="dxa"/>
            <w:shd w:val="clear" w:color="auto" w:fill="auto"/>
          </w:tcPr>
          <w:p w:rsidR="002153EF" w:rsidRDefault="00F653BD" w:rsidP="009E7302">
            <w:pPr>
              <w:jc w:val="center"/>
            </w:pPr>
            <w:r>
              <w:t>Finansinių išteklių poreikis</w:t>
            </w:r>
          </w:p>
          <w:p w:rsidR="00F653BD" w:rsidRDefault="002153EF" w:rsidP="009E7302">
            <w:pPr>
              <w:jc w:val="center"/>
            </w:pPr>
            <w:r>
              <w:t>(tūkst.. Lt.)</w:t>
            </w:r>
          </w:p>
        </w:tc>
        <w:tc>
          <w:tcPr>
            <w:tcW w:w="1624" w:type="dxa"/>
            <w:shd w:val="clear" w:color="auto" w:fill="auto"/>
          </w:tcPr>
          <w:p w:rsidR="002153EF" w:rsidRDefault="00F653BD" w:rsidP="002153EF">
            <w:pPr>
              <w:jc w:val="center"/>
            </w:pPr>
            <w:r>
              <w:t>Planuojamas įgyvendinimo</w:t>
            </w:r>
          </w:p>
          <w:p w:rsidR="00F653BD" w:rsidRDefault="002153EF" w:rsidP="002153EF">
            <w:pPr>
              <w:jc w:val="center"/>
            </w:pPr>
            <w:r>
              <w:t>laikas</w:t>
            </w:r>
            <w:r w:rsidR="00F653BD">
              <w:t xml:space="preserve"> </w:t>
            </w:r>
          </w:p>
        </w:tc>
      </w:tr>
      <w:tr w:rsidR="002153EF" w:rsidTr="00AA4853">
        <w:trPr>
          <w:trHeight w:val="225"/>
        </w:trPr>
        <w:tc>
          <w:tcPr>
            <w:tcW w:w="3845" w:type="dxa"/>
            <w:shd w:val="clear" w:color="auto" w:fill="auto"/>
          </w:tcPr>
          <w:p w:rsidR="002153EF" w:rsidRPr="0097421D" w:rsidRDefault="0097421D" w:rsidP="009E7302">
            <w:pPr>
              <w:jc w:val="center"/>
              <w:rPr>
                <w:i/>
              </w:rPr>
            </w:pPr>
            <w:r w:rsidRPr="0097421D">
              <w:rPr>
                <w:i/>
              </w:rPr>
              <w:t>1</w:t>
            </w:r>
          </w:p>
        </w:tc>
        <w:tc>
          <w:tcPr>
            <w:tcW w:w="3845" w:type="dxa"/>
            <w:gridSpan w:val="2"/>
            <w:shd w:val="clear" w:color="auto" w:fill="auto"/>
          </w:tcPr>
          <w:p w:rsidR="002153EF" w:rsidRPr="0097421D" w:rsidRDefault="0097421D" w:rsidP="00AA7B7B">
            <w:pPr>
              <w:rPr>
                <w:i/>
              </w:rPr>
            </w:pPr>
            <w:r w:rsidRPr="0097421D">
              <w:rPr>
                <w:i/>
              </w:rPr>
              <w:t>2</w:t>
            </w:r>
          </w:p>
        </w:tc>
        <w:tc>
          <w:tcPr>
            <w:tcW w:w="3268" w:type="dxa"/>
            <w:shd w:val="clear" w:color="auto" w:fill="auto"/>
          </w:tcPr>
          <w:p w:rsidR="002153EF" w:rsidRPr="0097421D" w:rsidRDefault="0097421D" w:rsidP="009E7302">
            <w:pPr>
              <w:jc w:val="center"/>
              <w:rPr>
                <w:i/>
              </w:rPr>
            </w:pPr>
            <w:r w:rsidRPr="0097421D">
              <w:rPr>
                <w:i/>
              </w:rPr>
              <w:t>3</w:t>
            </w:r>
          </w:p>
        </w:tc>
        <w:tc>
          <w:tcPr>
            <w:tcW w:w="2115" w:type="dxa"/>
            <w:shd w:val="clear" w:color="auto" w:fill="auto"/>
          </w:tcPr>
          <w:p w:rsidR="002153EF" w:rsidRPr="0097421D" w:rsidRDefault="0097421D" w:rsidP="009E7302">
            <w:pPr>
              <w:jc w:val="center"/>
              <w:rPr>
                <w:i/>
              </w:rPr>
            </w:pPr>
            <w:r w:rsidRPr="0097421D">
              <w:rPr>
                <w:i/>
              </w:rPr>
              <w:t>4</w:t>
            </w:r>
          </w:p>
        </w:tc>
        <w:tc>
          <w:tcPr>
            <w:tcW w:w="1624" w:type="dxa"/>
            <w:shd w:val="clear" w:color="auto" w:fill="auto"/>
          </w:tcPr>
          <w:p w:rsidR="002153EF" w:rsidRPr="0097421D" w:rsidRDefault="0097421D" w:rsidP="009E7302">
            <w:pPr>
              <w:jc w:val="center"/>
              <w:rPr>
                <w:i/>
              </w:rPr>
            </w:pPr>
            <w:r w:rsidRPr="0097421D">
              <w:rPr>
                <w:i/>
              </w:rPr>
              <w:t>5</w:t>
            </w:r>
          </w:p>
        </w:tc>
      </w:tr>
      <w:tr w:rsidR="00F653BD" w:rsidTr="00AA4853">
        <w:tc>
          <w:tcPr>
            <w:tcW w:w="3845" w:type="dxa"/>
            <w:shd w:val="clear" w:color="auto" w:fill="auto"/>
          </w:tcPr>
          <w:p w:rsidR="00F653BD" w:rsidRDefault="00F903D3" w:rsidP="00F903D3">
            <w:r>
              <w:t>1.</w:t>
            </w:r>
            <w:r w:rsidR="003D19D2">
              <w:t>S</w:t>
            </w:r>
            <w:r w:rsidR="00E94BB5">
              <w:t>augoti ir stiprinti fizinę bei psichinę vaiko sveikatą, tenkinti pagrindinius jo poreikius: saugumo, aktyvumo, saviraiškos.</w:t>
            </w:r>
          </w:p>
          <w:p w:rsidR="00823E15" w:rsidRDefault="00823E15" w:rsidP="00F903D3">
            <w:r>
              <w:t>Renovuoti pastato išorę ir vidaus patalpas.</w:t>
            </w:r>
          </w:p>
          <w:p w:rsidR="00EE049B" w:rsidRDefault="00EE049B" w:rsidP="00EE049B">
            <w:pPr>
              <w:ind w:left="360"/>
            </w:pPr>
          </w:p>
        </w:tc>
        <w:tc>
          <w:tcPr>
            <w:tcW w:w="3845" w:type="dxa"/>
            <w:gridSpan w:val="2"/>
            <w:shd w:val="clear" w:color="auto" w:fill="auto"/>
          </w:tcPr>
          <w:p w:rsidR="00A545C8" w:rsidRDefault="0022519E" w:rsidP="00F5499E">
            <w:r>
              <w:t>Nėra sportui skirtų vidaus patalpų (salės). Trūksta pedagogų iniciatyvos rengti vaikų sveikatinimo programas.</w:t>
            </w:r>
            <w:r w:rsidR="00A545C8">
              <w:t xml:space="preserve"> </w:t>
            </w:r>
            <w:r w:rsidR="00EE049B">
              <w:t>Senas, nerenovuotas</w:t>
            </w:r>
            <w:r w:rsidR="00F903D3">
              <w:t>,</w:t>
            </w:r>
            <w:r w:rsidR="00F5499E">
              <w:t xml:space="preserve"> neužtikrinantis vaikų ir darbuo</w:t>
            </w:r>
            <w:r w:rsidR="00F903D3">
              <w:t>tojų saugumo</w:t>
            </w:r>
            <w:r w:rsidR="00EE049B">
              <w:t xml:space="preserve"> lopšelio-darželio pastatas. </w:t>
            </w:r>
          </w:p>
        </w:tc>
        <w:tc>
          <w:tcPr>
            <w:tcW w:w="3268" w:type="dxa"/>
            <w:shd w:val="clear" w:color="auto" w:fill="auto"/>
          </w:tcPr>
          <w:p w:rsidR="00A545C8" w:rsidRDefault="00A735B2" w:rsidP="00AA7B7B">
            <w:r>
              <w:t xml:space="preserve">Saugūs ir sveiki ugdytiniai. Sudarytos galimybės sportuoti ugdytinių šeimos nariams, darbuotojams. </w:t>
            </w:r>
            <w:r w:rsidR="006F07B5">
              <w:t>Ugdomoji erdvė p</w:t>
            </w:r>
            <w:r>
              <w:t>asipildys sportiniu inventoriumi.</w:t>
            </w:r>
          </w:p>
          <w:p w:rsidR="009C2280" w:rsidRDefault="009C2280" w:rsidP="009C2280">
            <w:r>
              <w:t xml:space="preserve">Atnaujinta pastato išorė, vidaus patalpos. </w:t>
            </w:r>
            <w:r w:rsidR="00477B5B" w:rsidRPr="00A545C8">
              <w:t>ugdymo(si) rezultatai, tėvai ir kiti bendruomenės nariai gaus kvalifikuotesnę ugdymo,  informavimo, konsultavo pagalbą</w:t>
            </w:r>
            <w:r w:rsidR="00477B5B" w:rsidRPr="009E7302">
              <w:rPr>
                <w:sz w:val="22"/>
                <w:szCs w:val="22"/>
              </w:rPr>
              <w:t xml:space="preserve">.  </w:t>
            </w:r>
          </w:p>
        </w:tc>
        <w:tc>
          <w:tcPr>
            <w:tcW w:w="2115" w:type="dxa"/>
            <w:shd w:val="clear" w:color="auto" w:fill="auto"/>
          </w:tcPr>
          <w:p w:rsidR="00C925E7" w:rsidRDefault="00C925E7" w:rsidP="00AA7B7B"/>
          <w:p w:rsidR="00F653BD" w:rsidRDefault="00C925E7" w:rsidP="00AA7B7B">
            <w:r>
              <w:t xml:space="preserve">Intelektiniai </w:t>
            </w:r>
          </w:p>
          <w:p w:rsidR="004C3951" w:rsidRDefault="004C3951" w:rsidP="00AA7B7B"/>
          <w:p w:rsidR="00823E15" w:rsidRDefault="00823E15" w:rsidP="00AA7B7B"/>
          <w:p w:rsidR="00823E15" w:rsidRDefault="00823E15" w:rsidP="00AA7B7B"/>
          <w:p w:rsidR="004C3951" w:rsidRDefault="00823E15" w:rsidP="00AA7B7B">
            <w:r>
              <w:t>3</w:t>
            </w:r>
            <w:r w:rsidR="004C3951">
              <w:t>000000</w:t>
            </w:r>
          </w:p>
        </w:tc>
        <w:tc>
          <w:tcPr>
            <w:tcW w:w="1624" w:type="dxa"/>
            <w:shd w:val="clear" w:color="auto" w:fill="auto"/>
          </w:tcPr>
          <w:p w:rsidR="00F653BD" w:rsidRDefault="00F653BD" w:rsidP="00AA7B7B"/>
          <w:p w:rsidR="00F653BD" w:rsidRDefault="00F653BD" w:rsidP="00A735B2">
            <w:r>
              <w:t>201</w:t>
            </w:r>
            <w:r w:rsidR="00A735B2">
              <w:t>8</w:t>
            </w:r>
            <w:r>
              <w:t xml:space="preserve"> m.</w:t>
            </w:r>
          </w:p>
          <w:p w:rsidR="004C3951" w:rsidRDefault="004C3951" w:rsidP="00A735B2"/>
          <w:p w:rsidR="00823E15" w:rsidRDefault="00823E15" w:rsidP="00A735B2"/>
          <w:p w:rsidR="00823E15" w:rsidRDefault="00823E15" w:rsidP="00A735B2"/>
          <w:p w:rsidR="004C3951" w:rsidRDefault="00823E15" w:rsidP="00A735B2">
            <w:r>
              <w:t>20</w:t>
            </w:r>
            <w:r w:rsidR="004C3951">
              <w:t>16</w:t>
            </w:r>
            <w:r w:rsidR="006F07B5">
              <w:t xml:space="preserve"> m.</w:t>
            </w:r>
          </w:p>
        </w:tc>
      </w:tr>
    </w:tbl>
    <w:p w:rsidR="00AF6AB2" w:rsidRPr="00AF6AB2" w:rsidRDefault="00AF6AB2" w:rsidP="00AF6AB2"/>
    <w:tbl>
      <w:tblPr>
        <w:tblW w:w="1474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3"/>
        <w:gridCol w:w="3864"/>
        <w:gridCol w:w="3260"/>
        <w:gridCol w:w="2056"/>
        <w:gridCol w:w="1629"/>
      </w:tblGrid>
      <w:tr w:rsidR="00A545C8" w:rsidTr="00A611BD">
        <w:trPr>
          <w:trHeight w:val="1963"/>
        </w:trPr>
        <w:tc>
          <w:tcPr>
            <w:tcW w:w="3933" w:type="dxa"/>
            <w:shd w:val="clear" w:color="auto" w:fill="auto"/>
          </w:tcPr>
          <w:p w:rsidR="00FD7EA2" w:rsidRDefault="00A545C8" w:rsidP="00FD7EA2">
            <w:r>
              <w:t xml:space="preserve">2. </w:t>
            </w:r>
            <w:r w:rsidR="00FD7EA2">
              <w:t>Palaikyti teigiamą mikroklimatą įstaigoje. Išnaudoti interneto teikiamus privalumus savišvietos, saviugdos tobulinimui.</w:t>
            </w:r>
          </w:p>
          <w:p w:rsidR="00A545C8" w:rsidRDefault="00A545C8" w:rsidP="00AA7B7B"/>
        </w:tc>
        <w:tc>
          <w:tcPr>
            <w:tcW w:w="3864" w:type="dxa"/>
            <w:shd w:val="clear" w:color="auto" w:fill="auto"/>
          </w:tcPr>
          <w:p w:rsidR="00A545C8" w:rsidRDefault="00D26EA2" w:rsidP="00067590">
            <w:r>
              <w:t xml:space="preserve">Įdiegta kompiuterinė sistema, veikia belaidis internetinis ryšys. </w:t>
            </w:r>
            <w:r w:rsidR="00A75545">
              <w:t xml:space="preserve">Ne visi darbuotojai moka naudotis ir </w:t>
            </w:r>
            <w:r w:rsidR="00A545C8" w:rsidRPr="00A75545">
              <w:t>taiko šiuolaikines technologij</w:t>
            </w:r>
            <w:r w:rsidR="00A75545">
              <w:t>as savo darbe</w:t>
            </w:r>
            <w:r w:rsidR="00067590">
              <w:t>.</w:t>
            </w:r>
          </w:p>
        </w:tc>
        <w:tc>
          <w:tcPr>
            <w:tcW w:w="3260" w:type="dxa"/>
            <w:shd w:val="clear" w:color="auto" w:fill="auto"/>
          </w:tcPr>
          <w:p w:rsidR="00A545C8" w:rsidRPr="00A545C8" w:rsidRDefault="00067590" w:rsidP="00067590">
            <w:r>
              <w:t>Inicijuotas ir vykdomas projektas „Gyvenk sveikai, judėk žvaliai“. Sudarytos sąlygos nuolatiniam tobulėjimui seminaruose, užsiėmimuose.</w:t>
            </w:r>
          </w:p>
        </w:tc>
        <w:tc>
          <w:tcPr>
            <w:tcW w:w="2056" w:type="dxa"/>
            <w:shd w:val="clear" w:color="auto" w:fill="auto"/>
          </w:tcPr>
          <w:p w:rsidR="00B64C1A" w:rsidRDefault="00067590" w:rsidP="00B64C1A">
            <w:r>
              <w:t>5</w:t>
            </w:r>
          </w:p>
        </w:tc>
        <w:tc>
          <w:tcPr>
            <w:tcW w:w="1629" w:type="dxa"/>
            <w:shd w:val="clear" w:color="auto" w:fill="auto"/>
          </w:tcPr>
          <w:p w:rsidR="00A545C8" w:rsidRPr="00477B5B" w:rsidRDefault="00477B5B" w:rsidP="004B41FE">
            <w:r>
              <w:t>2016</w:t>
            </w:r>
            <w:r w:rsidR="004B41FE">
              <w:t xml:space="preserve"> m.</w:t>
            </w:r>
          </w:p>
        </w:tc>
      </w:tr>
      <w:tr w:rsidR="00485B36" w:rsidTr="00A611BD">
        <w:trPr>
          <w:trHeight w:val="920"/>
        </w:trPr>
        <w:tc>
          <w:tcPr>
            <w:tcW w:w="3933" w:type="dxa"/>
            <w:shd w:val="clear" w:color="auto" w:fill="auto"/>
          </w:tcPr>
          <w:p w:rsidR="00485B36" w:rsidRDefault="00485B36" w:rsidP="00067590">
            <w:r>
              <w:t xml:space="preserve">3. </w:t>
            </w:r>
            <w:r w:rsidR="006F07B5">
              <w:t>Siekti tėvų ir pedagogų bendradarbiavimo</w:t>
            </w:r>
            <w:r w:rsidR="00067590">
              <w:t xml:space="preserve"> vaikų sveikatinimo labui.</w:t>
            </w:r>
          </w:p>
        </w:tc>
        <w:tc>
          <w:tcPr>
            <w:tcW w:w="3864" w:type="dxa"/>
            <w:shd w:val="clear" w:color="auto" w:fill="auto"/>
          </w:tcPr>
          <w:p w:rsidR="00485B36" w:rsidRDefault="00A75545" w:rsidP="00772A83">
            <w:r>
              <w:t>Įvairūs</w:t>
            </w:r>
            <w:r w:rsidR="00FA0074">
              <w:t xml:space="preserve"> pedagogų</w:t>
            </w:r>
            <w:r>
              <w:t xml:space="preserve"> darbo su tėvais būdai</w:t>
            </w:r>
            <w:r w:rsidR="00772A83">
              <w:t>. Šeimų tradicijos sveikos mitybos klausimais. Senovės tradicinių sveikatinimo priemonių pritaikymas „čia ir dabar“.</w:t>
            </w:r>
          </w:p>
        </w:tc>
        <w:tc>
          <w:tcPr>
            <w:tcW w:w="3260" w:type="dxa"/>
            <w:shd w:val="clear" w:color="auto" w:fill="auto"/>
          </w:tcPr>
          <w:p w:rsidR="00485B36" w:rsidRPr="00A75545" w:rsidRDefault="00772A83" w:rsidP="00772A83">
            <w:r>
              <w:t>Vaikų  psichinės ir fizinės sveikatos saugojimas, tei</w:t>
            </w:r>
            <w:r w:rsidR="006F07B5">
              <w:t>giamo mikroklimato užtikrinimas</w:t>
            </w:r>
            <w:r w:rsidR="00485B36" w:rsidRPr="00A75545">
              <w:t xml:space="preserve"> tėvams ir pedagogams</w:t>
            </w:r>
            <w:r w:rsidR="00A75545">
              <w:t>.</w:t>
            </w:r>
          </w:p>
        </w:tc>
        <w:tc>
          <w:tcPr>
            <w:tcW w:w="2056" w:type="dxa"/>
            <w:shd w:val="clear" w:color="auto" w:fill="auto"/>
          </w:tcPr>
          <w:p w:rsidR="00B64C1A" w:rsidRDefault="00B64C1A" w:rsidP="00AA7B7B">
            <w:r>
              <w:t>2</w:t>
            </w:r>
          </w:p>
        </w:tc>
        <w:tc>
          <w:tcPr>
            <w:tcW w:w="1629" w:type="dxa"/>
            <w:shd w:val="clear" w:color="auto" w:fill="auto"/>
          </w:tcPr>
          <w:p w:rsidR="00485B36" w:rsidRDefault="00485B36" w:rsidP="00AA7B7B">
            <w:r>
              <w:t>201</w:t>
            </w:r>
            <w:r w:rsidR="00772A83">
              <w:t>4</w:t>
            </w:r>
            <w:r>
              <w:t xml:space="preserve"> m.</w:t>
            </w:r>
          </w:p>
          <w:p w:rsidR="00485B36" w:rsidRDefault="00485B36" w:rsidP="00AA7B7B"/>
        </w:tc>
      </w:tr>
    </w:tbl>
    <w:p w:rsidR="00F653BD" w:rsidRDefault="00F653BD" w:rsidP="00485B36">
      <w:pPr>
        <w:jc w:val="center"/>
        <w:rPr>
          <w:b/>
          <w:sz w:val="28"/>
          <w:szCs w:val="28"/>
        </w:rPr>
      </w:pPr>
    </w:p>
    <w:p w:rsidR="00F653BD" w:rsidRDefault="00F653BD" w:rsidP="00485B36">
      <w:pPr>
        <w:jc w:val="center"/>
        <w:rPr>
          <w:b/>
          <w:sz w:val="28"/>
          <w:szCs w:val="28"/>
        </w:rPr>
      </w:pPr>
    </w:p>
    <w:p w:rsidR="00F653BD" w:rsidRDefault="00F653BD" w:rsidP="003614BB">
      <w:pPr>
        <w:rPr>
          <w:b/>
          <w:sz w:val="28"/>
          <w:szCs w:val="28"/>
        </w:rPr>
      </w:pPr>
    </w:p>
    <w:p w:rsidR="00F653BD" w:rsidRDefault="00F653BD" w:rsidP="00564564">
      <w:pPr>
        <w:rPr>
          <w:b/>
          <w:sz w:val="28"/>
          <w:szCs w:val="28"/>
        </w:rPr>
      </w:pPr>
    </w:p>
    <w:p w:rsidR="00485B36" w:rsidRPr="00564564" w:rsidRDefault="00564564" w:rsidP="00485B36">
      <w:pPr>
        <w:jc w:val="center"/>
        <w:rPr>
          <w:b/>
        </w:rPr>
      </w:pPr>
      <w:r w:rsidRPr="00564564">
        <w:rPr>
          <w:b/>
        </w:rPr>
        <w:t>9</w:t>
      </w:r>
      <w:r w:rsidR="00485B36" w:rsidRPr="00564564">
        <w:rPr>
          <w:b/>
        </w:rPr>
        <w:t>.2. Priemonių aprašymas</w:t>
      </w:r>
    </w:p>
    <w:p w:rsidR="00485B36" w:rsidRPr="00A47D36" w:rsidRDefault="00485B36" w:rsidP="00485B36">
      <w:pPr>
        <w:rPr>
          <w:b/>
        </w:rPr>
      </w:pPr>
      <w:r w:rsidRPr="00A47D36">
        <w:rPr>
          <w:b/>
        </w:rPr>
        <w:t xml:space="preserve">     </w:t>
      </w:r>
    </w:p>
    <w:p w:rsidR="00485B36" w:rsidRPr="00A47D36" w:rsidRDefault="00485B36" w:rsidP="00485B36">
      <w:pPr>
        <w:pStyle w:val="Antrats"/>
        <w:tabs>
          <w:tab w:val="left" w:pos="720"/>
        </w:tabs>
        <w:jc w:val="center"/>
        <w:rPr>
          <w:b/>
          <w:sz w:val="28"/>
          <w:szCs w:val="28"/>
        </w:rPr>
      </w:pPr>
      <w:r w:rsidRPr="00A47D36">
        <w:rPr>
          <w:b/>
          <w:sz w:val="28"/>
          <w:szCs w:val="28"/>
        </w:rPr>
        <w:t xml:space="preserve">                                           </w:t>
      </w:r>
    </w:p>
    <w:tbl>
      <w:tblPr>
        <w:tblW w:w="14475" w:type="dxa"/>
        <w:tblInd w:w="8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980"/>
        <w:gridCol w:w="1440"/>
        <w:gridCol w:w="1620"/>
        <w:gridCol w:w="1260"/>
        <w:gridCol w:w="1260"/>
        <w:gridCol w:w="1260"/>
        <w:gridCol w:w="1440"/>
        <w:gridCol w:w="975"/>
      </w:tblGrid>
      <w:tr w:rsidR="00485B36" w:rsidRPr="007C1736" w:rsidTr="00564564">
        <w:trPr>
          <w:cantSplit/>
        </w:trPr>
        <w:tc>
          <w:tcPr>
            <w:tcW w:w="3240" w:type="dxa"/>
            <w:vMerge w:val="restart"/>
            <w:tcBorders>
              <w:top w:val="single" w:sz="4" w:space="0" w:color="auto"/>
              <w:left w:val="single" w:sz="4" w:space="0" w:color="auto"/>
              <w:right w:val="single" w:sz="4" w:space="0" w:color="auto"/>
            </w:tcBorders>
            <w:shd w:val="clear" w:color="auto" w:fill="auto"/>
          </w:tcPr>
          <w:p w:rsidR="00485B36" w:rsidRPr="007C1736" w:rsidRDefault="00485B36" w:rsidP="00AA7B7B">
            <w:pPr>
              <w:ind w:left="540"/>
              <w:jc w:val="center"/>
            </w:pPr>
          </w:p>
          <w:p w:rsidR="00485B36" w:rsidRPr="007C1736" w:rsidRDefault="00485B36" w:rsidP="00AA7B7B">
            <w:pPr>
              <w:jc w:val="center"/>
            </w:pPr>
          </w:p>
          <w:p w:rsidR="00485B36" w:rsidRPr="007C1736" w:rsidRDefault="00485B36" w:rsidP="00AA7B7B">
            <w:pPr>
              <w:ind w:firstLine="266"/>
              <w:jc w:val="center"/>
            </w:pPr>
            <w:r w:rsidRPr="007C1736">
              <w:t>Priemonė</w:t>
            </w:r>
          </w:p>
        </w:tc>
        <w:tc>
          <w:tcPr>
            <w:tcW w:w="1980" w:type="dxa"/>
            <w:vMerge w:val="restart"/>
            <w:tcBorders>
              <w:top w:val="single" w:sz="4" w:space="0" w:color="auto"/>
              <w:left w:val="single" w:sz="4" w:space="0" w:color="auto"/>
              <w:right w:val="single" w:sz="4" w:space="0" w:color="auto"/>
            </w:tcBorders>
            <w:shd w:val="clear" w:color="auto" w:fill="auto"/>
          </w:tcPr>
          <w:p w:rsidR="00485B36" w:rsidRPr="007C1736" w:rsidRDefault="00485B36" w:rsidP="00AA7B7B">
            <w:pPr>
              <w:jc w:val="center"/>
            </w:pPr>
          </w:p>
          <w:p w:rsidR="00485B36" w:rsidRPr="007C1736" w:rsidRDefault="00485B36" w:rsidP="00AA7B7B">
            <w:pPr>
              <w:jc w:val="center"/>
            </w:pPr>
          </w:p>
          <w:p w:rsidR="00485B36" w:rsidRPr="007C1736" w:rsidRDefault="00485B36" w:rsidP="00AA7B7B">
            <w:pPr>
              <w:jc w:val="center"/>
            </w:pPr>
            <w:r w:rsidRPr="007C1736">
              <w:t>Pasiekimo indikatorius</w:t>
            </w:r>
          </w:p>
        </w:tc>
        <w:tc>
          <w:tcPr>
            <w:tcW w:w="1440" w:type="dxa"/>
            <w:vMerge w:val="restart"/>
            <w:tcBorders>
              <w:top w:val="single" w:sz="4" w:space="0" w:color="auto"/>
              <w:left w:val="single" w:sz="4" w:space="0" w:color="auto"/>
              <w:right w:val="single" w:sz="4" w:space="0" w:color="auto"/>
            </w:tcBorders>
            <w:shd w:val="clear" w:color="auto" w:fill="auto"/>
          </w:tcPr>
          <w:p w:rsidR="00485B36" w:rsidRPr="007C1736" w:rsidRDefault="00485B36" w:rsidP="00AA7B7B">
            <w:pPr>
              <w:jc w:val="center"/>
            </w:pPr>
          </w:p>
          <w:p w:rsidR="00485B36" w:rsidRPr="007C1736" w:rsidRDefault="00485B36" w:rsidP="00AA7B7B">
            <w:pPr>
              <w:jc w:val="center"/>
            </w:pPr>
          </w:p>
          <w:p w:rsidR="00485B36" w:rsidRPr="007C1736" w:rsidRDefault="00485B36" w:rsidP="00AA7B7B">
            <w:pPr>
              <w:jc w:val="center"/>
            </w:pPr>
            <w:r w:rsidRPr="007C1736">
              <w:t>Pasiekimo laikas</w:t>
            </w:r>
          </w:p>
        </w:tc>
        <w:tc>
          <w:tcPr>
            <w:tcW w:w="1620" w:type="dxa"/>
            <w:vMerge w:val="restart"/>
            <w:tcBorders>
              <w:top w:val="single" w:sz="4" w:space="0" w:color="auto"/>
              <w:left w:val="single" w:sz="4" w:space="0" w:color="auto"/>
              <w:right w:val="single" w:sz="4" w:space="0" w:color="auto"/>
            </w:tcBorders>
            <w:shd w:val="clear" w:color="auto" w:fill="auto"/>
          </w:tcPr>
          <w:p w:rsidR="00485B36" w:rsidRPr="007C1736" w:rsidRDefault="00485B36" w:rsidP="00AA7B7B">
            <w:pPr>
              <w:jc w:val="center"/>
            </w:pPr>
          </w:p>
          <w:p w:rsidR="00485B36" w:rsidRPr="007C1736" w:rsidRDefault="00485B36" w:rsidP="00AA7B7B">
            <w:pPr>
              <w:jc w:val="center"/>
            </w:pPr>
          </w:p>
          <w:p w:rsidR="00485B36" w:rsidRPr="007C1736" w:rsidRDefault="00485B36" w:rsidP="00AA7B7B">
            <w:pPr>
              <w:ind w:left="-168" w:right="-139"/>
              <w:jc w:val="center"/>
            </w:pPr>
            <w:r w:rsidRPr="007C1736">
              <w:t>Atsakinga institucija</w:t>
            </w:r>
          </w:p>
        </w:tc>
        <w:tc>
          <w:tcPr>
            <w:tcW w:w="1260" w:type="dxa"/>
            <w:vMerge w:val="restart"/>
            <w:tcBorders>
              <w:top w:val="single" w:sz="4" w:space="0" w:color="auto"/>
              <w:left w:val="single" w:sz="4" w:space="0" w:color="auto"/>
              <w:right w:val="single" w:sz="4" w:space="0" w:color="auto"/>
            </w:tcBorders>
            <w:shd w:val="clear" w:color="auto" w:fill="auto"/>
          </w:tcPr>
          <w:p w:rsidR="00485B36" w:rsidRPr="007C1736" w:rsidRDefault="00485B36" w:rsidP="00AA7B7B">
            <w:pPr>
              <w:jc w:val="center"/>
            </w:pPr>
          </w:p>
          <w:p w:rsidR="00485B36" w:rsidRPr="007C1736" w:rsidRDefault="00485B36" w:rsidP="00AA7B7B">
            <w:pPr>
              <w:jc w:val="center"/>
            </w:pPr>
          </w:p>
          <w:p w:rsidR="00485B36" w:rsidRPr="007C1736" w:rsidRDefault="00485B36" w:rsidP="00AA7B7B">
            <w:pPr>
              <w:jc w:val="center"/>
            </w:pPr>
            <w:r w:rsidRPr="007C1736">
              <w:t>Lėšų poreikis</w:t>
            </w:r>
          </w:p>
          <w:p w:rsidR="00485B36" w:rsidRPr="007C1736" w:rsidRDefault="00485B36" w:rsidP="00AA7B7B">
            <w:pPr>
              <w:jc w:val="center"/>
            </w:pPr>
            <w:r w:rsidRPr="007C1736">
              <w:t>(tūkst. Lt)</w:t>
            </w:r>
          </w:p>
        </w:tc>
        <w:tc>
          <w:tcPr>
            <w:tcW w:w="4935" w:type="dxa"/>
            <w:gridSpan w:val="4"/>
            <w:tcBorders>
              <w:top w:val="single" w:sz="4" w:space="0" w:color="auto"/>
              <w:left w:val="single" w:sz="4" w:space="0" w:color="auto"/>
              <w:bottom w:val="single" w:sz="4" w:space="0" w:color="auto"/>
              <w:right w:val="single" w:sz="4" w:space="0" w:color="auto"/>
            </w:tcBorders>
            <w:shd w:val="clear" w:color="auto" w:fill="auto"/>
          </w:tcPr>
          <w:p w:rsidR="00485B36" w:rsidRPr="007C1736" w:rsidRDefault="00485B36" w:rsidP="00AA7B7B">
            <w:pPr>
              <w:jc w:val="center"/>
            </w:pPr>
            <w:r w:rsidRPr="007C1736">
              <w:t>Finansavimo šaltiniai</w:t>
            </w:r>
          </w:p>
        </w:tc>
      </w:tr>
      <w:tr w:rsidR="00485B36" w:rsidRPr="007C1736" w:rsidTr="00564564">
        <w:trPr>
          <w:cantSplit/>
          <w:trHeight w:val="967"/>
        </w:trPr>
        <w:tc>
          <w:tcPr>
            <w:tcW w:w="3240" w:type="dxa"/>
            <w:vMerge/>
            <w:tcBorders>
              <w:left w:val="single" w:sz="4" w:space="0" w:color="auto"/>
              <w:bottom w:val="single" w:sz="4" w:space="0" w:color="auto"/>
              <w:right w:val="single" w:sz="4" w:space="0" w:color="auto"/>
            </w:tcBorders>
            <w:shd w:val="clear" w:color="auto" w:fill="auto"/>
            <w:vAlign w:val="center"/>
          </w:tcPr>
          <w:p w:rsidR="00485B36" w:rsidRPr="007C1736" w:rsidRDefault="00485B36" w:rsidP="00AA7B7B">
            <w:pPr>
              <w:jc w:val="center"/>
            </w:pPr>
          </w:p>
        </w:tc>
        <w:tc>
          <w:tcPr>
            <w:tcW w:w="1980" w:type="dxa"/>
            <w:vMerge/>
            <w:tcBorders>
              <w:left w:val="single" w:sz="4" w:space="0" w:color="auto"/>
              <w:bottom w:val="single" w:sz="4" w:space="0" w:color="auto"/>
              <w:right w:val="single" w:sz="4" w:space="0" w:color="auto"/>
            </w:tcBorders>
            <w:shd w:val="clear" w:color="auto" w:fill="auto"/>
            <w:vAlign w:val="center"/>
          </w:tcPr>
          <w:p w:rsidR="00485B36" w:rsidRPr="007C1736" w:rsidRDefault="00485B36" w:rsidP="00AA7B7B">
            <w:pPr>
              <w:jc w:val="center"/>
            </w:pPr>
          </w:p>
        </w:tc>
        <w:tc>
          <w:tcPr>
            <w:tcW w:w="1440" w:type="dxa"/>
            <w:vMerge/>
            <w:tcBorders>
              <w:left w:val="single" w:sz="4" w:space="0" w:color="auto"/>
              <w:bottom w:val="single" w:sz="4" w:space="0" w:color="auto"/>
              <w:right w:val="single" w:sz="4" w:space="0" w:color="auto"/>
            </w:tcBorders>
            <w:shd w:val="clear" w:color="auto" w:fill="auto"/>
            <w:vAlign w:val="center"/>
          </w:tcPr>
          <w:p w:rsidR="00485B36" w:rsidRPr="007C1736" w:rsidRDefault="00485B36" w:rsidP="00AA7B7B">
            <w:pPr>
              <w:jc w:val="center"/>
            </w:pPr>
          </w:p>
        </w:tc>
        <w:tc>
          <w:tcPr>
            <w:tcW w:w="1620" w:type="dxa"/>
            <w:vMerge/>
            <w:tcBorders>
              <w:left w:val="single" w:sz="4" w:space="0" w:color="auto"/>
              <w:bottom w:val="single" w:sz="4" w:space="0" w:color="auto"/>
              <w:right w:val="single" w:sz="4" w:space="0" w:color="auto"/>
            </w:tcBorders>
            <w:shd w:val="clear" w:color="auto" w:fill="auto"/>
            <w:vAlign w:val="center"/>
          </w:tcPr>
          <w:p w:rsidR="00485B36" w:rsidRPr="007C1736" w:rsidRDefault="00485B36" w:rsidP="00AA7B7B">
            <w:pPr>
              <w:jc w:val="center"/>
            </w:pPr>
          </w:p>
        </w:tc>
        <w:tc>
          <w:tcPr>
            <w:tcW w:w="1260" w:type="dxa"/>
            <w:vMerge/>
            <w:tcBorders>
              <w:left w:val="single" w:sz="4" w:space="0" w:color="auto"/>
              <w:bottom w:val="single" w:sz="4" w:space="0" w:color="auto"/>
              <w:right w:val="single" w:sz="4" w:space="0" w:color="auto"/>
            </w:tcBorders>
            <w:shd w:val="clear" w:color="auto" w:fill="auto"/>
            <w:vAlign w:val="center"/>
          </w:tcPr>
          <w:p w:rsidR="00485B36" w:rsidRPr="007C1736" w:rsidRDefault="00485B36" w:rsidP="00AA7B7B">
            <w:pPr>
              <w:jc w:val="cente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85B36" w:rsidRPr="007C1736" w:rsidRDefault="00485B36" w:rsidP="00AA7B7B">
            <w:pPr>
              <w:jc w:val="center"/>
            </w:pPr>
            <w:r w:rsidRPr="007C1736">
              <w:t xml:space="preserve">Rajono </w:t>
            </w:r>
            <w:r>
              <w:t>savival-</w:t>
            </w:r>
          </w:p>
          <w:p w:rsidR="00485B36" w:rsidRPr="007C1736" w:rsidRDefault="00485B36" w:rsidP="00AA7B7B">
            <w:pPr>
              <w:jc w:val="center"/>
            </w:pPr>
            <w:r w:rsidRPr="007C1736">
              <w:t>dybės lėšos</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85B36" w:rsidRPr="007C1736" w:rsidRDefault="00485B36" w:rsidP="00AA7B7B">
            <w:pPr>
              <w:jc w:val="center"/>
            </w:pPr>
            <w:r w:rsidRPr="007C1736">
              <w:t>Naciona</w:t>
            </w:r>
            <w:r>
              <w:t>-</w:t>
            </w:r>
            <w:r w:rsidRPr="007C1736">
              <w:t>linio biudžeto lėšos</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85B36" w:rsidRDefault="00485B36" w:rsidP="00AA7B7B">
            <w:pPr>
              <w:jc w:val="center"/>
            </w:pPr>
            <w:r>
              <w:t>ES fondai,</w:t>
            </w:r>
          </w:p>
          <w:p w:rsidR="00485B36" w:rsidRPr="007C1736" w:rsidRDefault="00485B36" w:rsidP="00AA7B7B">
            <w:pPr>
              <w:jc w:val="center"/>
            </w:pPr>
            <w:r>
              <w:t>k</w:t>
            </w:r>
            <w:r w:rsidRPr="007C1736">
              <w:t>ita</w:t>
            </w:r>
            <w:r>
              <w:t xml:space="preserve"> </w:t>
            </w:r>
            <w:r w:rsidRPr="007C1736">
              <w:t>užsienio valstybių parama</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485B36" w:rsidRDefault="00485B36" w:rsidP="00AA7B7B">
            <w:pPr>
              <w:jc w:val="center"/>
            </w:pPr>
            <w:r>
              <w:t xml:space="preserve"> </w:t>
            </w:r>
            <w:r w:rsidRPr="007C1736">
              <w:t>Priva</w:t>
            </w:r>
            <w:r>
              <w:t>-</w:t>
            </w:r>
          </w:p>
          <w:p w:rsidR="00485B36" w:rsidRDefault="00485B36" w:rsidP="00AA7B7B">
            <w:pPr>
              <w:jc w:val="center"/>
            </w:pPr>
            <w:r w:rsidRPr="007C1736">
              <w:t>čios</w:t>
            </w:r>
          </w:p>
          <w:p w:rsidR="00485B36" w:rsidRPr="007C1736" w:rsidRDefault="00485B36" w:rsidP="00AA7B7B">
            <w:pPr>
              <w:jc w:val="center"/>
            </w:pPr>
            <w:r w:rsidRPr="007C1736">
              <w:t xml:space="preserve"> lėšos</w:t>
            </w:r>
          </w:p>
        </w:tc>
      </w:tr>
      <w:tr w:rsidR="00485B36" w:rsidRPr="00F12F1A" w:rsidTr="00564564">
        <w:trPr>
          <w:cantSplit/>
          <w:trHeight w:val="260"/>
        </w:trPr>
        <w:tc>
          <w:tcPr>
            <w:tcW w:w="3240" w:type="dxa"/>
            <w:tcBorders>
              <w:left w:val="single" w:sz="4" w:space="0" w:color="auto"/>
              <w:bottom w:val="single" w:sz="4" w:space="0" w:color="auto"/>
              <w:right w:val="single" w:sz="4" w:space="0" w:color="auto"/>
            </w:tcBorders>
            <w:shd w:val="clear" w:color="auto" w:fill="auto"/>
            <w:vAlign w:val="center"/>
          </w:tcPr>
          <w:p w:rsidR="00485B36" w:rsidRPr="00F12F1A" w:rsidRDefault="00485B36" w:rsidP="00AA7B7B">
            <w:pPr>
              <w:jc w:val="center"/>
              <w:rPr>
                <w:b/>
                <w:i/>
                <w:sz w:val="20"/>
                <w:szCs w:val="20"/>
              </w:rPr>
            </w:pPr>
            <w:r w:rsidRPr="00F12F1A">
              <w:rPr>
                <w:b/>
                <w:i/>
                <w:sz w:val="20"/>
                <w:szCs w:val="20"/>
              </w:rPr>
              <w:t>1</w:t>
            </w:r>
          </w:p>
        </w:tc>
        <w:tc>
          <w:tcPr>
            <w:tcW w:w="1980" w:type="dxa"/>
            <w:tcBorders>
              <w:left w:val="single" w:sz="4" w:space="0" w:color="auto"/>
              <w:bottom w:val="single" w:sz="4" w:space="0" w:color="auto"/>
              <w:right w:val="single" w:sz="4" w:space="0" w:color="auto"/>
            </w:tcBorders>
            <w:shd w:val="clear" w:color="auto" w:fill="auto"/>
            <w:vAlign w:val="center"/>
          </w:tcPr>
          <w:p w:rsidR="00485B36" w:rsidRPr="00F12F1A" w:rsidRDefault="00485B36" w:rsidP="00AA7B7B">
            <w:pPr>
              <w:jc w:val="center"/>
              <w:rPr>
                <w:b/>
                <w:i/>
                <w:sz w:val="20"/>
                <w:szCs w:val="20"/>
              </w:rPr>
            </w:pPr>
            <w:r w:rsidRPr="00F12F1A">
              <w:rPr>
                <w:b/>
                <w:i/>
                <w:sz w:val="20"/>
                <w:szCs w:val="20"/>
              </w:rPr>
              <w:t>2</w:t>
            </w:r>
          </w:p>
        </w:tc>
        <w:tc>
          <w:tcPr>
            <w:tcW w:w="1440" w:type="dxa"/>
            <w:tcBorders>
              <w:left w:val="single" w:sz="4" w:space="0" w:color="auto"/>
              <w:bottom w:val="single" w:sz="4" w:space="0" w:color="auto"/>
              <w:right w:val="single" w:sz="4" w:space="0" w:color="auto"/>
            </w:tcBorders>
            <w:shd w:val="clear" w:color="auto" w:fill="auto"/>
            <w:vAlign w:val="center"/>
          </w:tcPr>
          <w:p w:rsidR="00485B36" w:rsidRPr="00F12F1A" w:rsidRDefault="00485B36" w:rsidP="00AA7B7B">
            <w:pPr>
              <w:jc w:val="center"/>
              <w:rPr>
                <w:b/>
                <w:i/>
                <w:sz w:val="20"/>
                <w:szCs w:val="20"/>
              </w:rPr>
            </w:pPr>
            <w:r w:rsidRPr="00F12F1A">
              <w:rPr>
                <w:b/>
                <w:i/>
                <w:sz w:val="20"/>
                <w:szCs w:val="20"/>
              </w:rPr>
              <w:t>3</w:t>
            </w:r>
          </w:p>
        </w:tc>
        <w:tc>
          <w:tcPr>
            <w:tcW w:w="1620" w:type="dxa"/>
            <w:tcBorders>
              <w:left w:val="single" w:sz="4" w:space="0" w:color="auto"/>
              <w:bottom w:val="single" w:sz="4" w:space="0" w:color="auto"/>
              <w:right w:val="single" w:sz="4" w:space="0" w:color="auto"/>
            </w:tcBorders>
            <w:shd w:val="clear" w:color="auto" w:fill="auto"/>
            <w:vAlign w:val="center"/>
          </w:tcPr>
          <w:p w:rsidR="00485B36" w:rsidRPr="00F12F1A" w:rsidRDefault="00485B36" w:rsidP="00AA7B7B">
            <w:pPr>
              <w:jc w:val="center"/>
              <w:rPr>
                <w:b/>
                <w:i/>
                <w:sz w:val="20"/>
                <w:szCs w:val="20"/>
              </w:rPr>
            </w:pPr>
            <w:r w:rsidRPr="00F12F1A">
              <w:rPr>
                <w:b/>
                <w:i/>
                <w:sz w:val="20"/>
                <w:szCs w:val="20"/>
              </w:rPr>
              <w:t>4</w:t>
            </w:r>
          </w:p>
        </w:tc>
        <w:tc>
          <w:tcPr>
            <w:tcW w:w="1260" w:type="dxa"/>
            <w:tcBorders>
              <w:left w:val="single" w:sz="4" w:space="0" w:color="auto"/>
              <w:bottom w:val="single" w:sz="4" w:space="0" w:color="auto"/>
              <w:right w:val="single" w:sz="4" w:space="0" w:color="auto"/>
            </w:tcBorders>
            <w:shd w:val="clear" w:color="auto" w:fill="auto"/>
            <w:vAlign w:val="center"/>
          </w:tcPr>
          <w:p w:rsidR="00485B36" w:rsidRPr="00F12F1A" w:rsidRDefault="00485B36" w:rsidP="00AA7B7B">
            <w:pPr>
              <w:jc w:val="center"/>
              <w:rPr>
                <w:b/>
                <w:i/>
                <w:sz w:val="20"/>
                <w:szCs w:val="20"/>
              </w:rPr>
            </w:pPr>
            <w:r w:rsidRPr="00F12F1A">
              <w:rPr>
                <w:b/>
                <w:i/>
                <w:sz w:val="20"/>
                <w:szCs w:val="20"/>
              </w:rPr>
              <w:t>5</w:t>
            </w:r>
          </w:p>
        </w:tc>
        <w:tc>
          <w:tcPr>
            <w:tcW w:w="1260" w:type="dxa"/>
            <w:tcBorders>
              <w:left w:val="single" w:sz="4" w:space="0" w:color="auto"/>
              <w:bottom w:val="single" w:sz="4" w:space="0" w:color="auto"/>
              <w:right w:val="single" w:sz="4" w:space="0" w:color="auto"/>
            </w:tcBorders>
            <w:shd w:val="clear" w:color="auto" w:fill="auto"/>
            <w:vAlign w:val="center"/>
          </w:tcPr>
          <w:p w:rsidR="00485B36" w:rsidRPr="00F12F1A" w:rsidRDefault="00485B36" w:rsidP="00AA7B7B">
            <w:pPr>
              <w:jc w:val="center"/>
              <w:rPr>
                <w:b/>
                <w:i/>
                <w:sz w:val="20"/>
                <w:szCs w:val="20"/>
              </w:rPr>
            </w:pPr>
            <w:r w:rsidRPr="00F12F1A">
              <w:rPr>
                <w:b/>
                <w:i/>
                <w:sz w:val="20"/>
                <w:szCs w:val="20"/>
              </w:rPr>
              <w:t>6</w:t>
            </w:r>
          </w:p>
        </w:tc>
        <w:tc>
          <w:tcPr>
            <w:tcW w:w="1260" w:type="dxa"/>
            <w:tcBorders>
              <w:left w:val="single" w:sz="4" w:space="0" w:color="auto"/>
              <w:bottom w:val="single" w:sz="4" w:space="0" w:color="auto"/>
              <w:right w:val="single" w:sz="4" w:space="0" w:color="auto"/>
            </w:tcBorders>
            <w:shd w:val="clear" w:color="auto" w:fill="auto"/>
            <w:vAlign w:val="center"/>
          </w:tcPr>
          <w:p w:rsidR="00485B36" w:rsidRPr="00F12F1A" w:rsidRDefault="00485B36" w:rsidP="00AA7B7B">
            <w:pPr>
              <w:jc w:val="center"/>
              <w:rPr>
                <w:b/>
                <w:i/>
                <w:sz w:val="20"/>
                <w:szCs w:val="20"/>
              </w:rPr>
            </w:pPr>
            <w:r w:rsidRPr="00F12F1A">
              <w:rPr>
                <w:b/>
                <w:i/>
                <w:sz w:val="20"/>
                <w:szCs w:val="20"/>
              </w:rPr>
              <w:t>7</w:t>
            </w:r>
          </w:p>
        </w:tc>
        <w:tc>
          <w:tcPr>
            <w:tcW w:w="1440" w:type="dxa"/>
            <w:tcBorders>
              <w:left w:val="single" w:sz="4" w:space="0" w:color="auto"/>
              <w:bottom w:val="single" w:sz="4" w:space="0" w:color="auto"/>
              <w:right w:val="single" w:sz="4" w:space="0" w:color="auto"/>
            </w:tcBorders>
            <w:shd w:val="clear" w:color="auto" w:fill="auto"/>
            <w:vAlign w:val="center"/>
          </w:tcPr>
          <w:p w:rsidR="00485B36" w:rsidRPr="00F12F1A" w:rsidRDefault="00485B36" w:rsidP="00AA7B7B">
            <w:pPr>
              <w:jc w:val="center"/>
              <w:rPr>
                <w:b/>
                <w:i/>
                <w:sz w:val="20"/>
                <w:szCs w:val="20"/>
              </w:rPr>
            </w:pPr>
            <w:r w:rsidRPr="00F12F1A">
              <w:rPr>
                <w:b/>
                <w:i/>
                <w:sz w:val="20"/>
                <w:szCs w:val="20"/>
              </w:rPr>
              <w:t>8</w:t>
            </w:r>
          </w:p>
        </w:tc>
        <w:tc>
          <w:tcPr>
            <w:tcW w:w="975" w:type="dxa"/>
            <w:tcBorders>
              <w:left w:val="single" w:sz="4" w:space="0" w:color="auto"/>
              <w:bottom w:val="single" w:sz="4" w:space="0" w:color="auto"/>
              <w:right w:val="single" w:sz="4" w:space="0" w:color="auto"/>
            </w:tcBorders>
            <w:shd w:val="clear" w:color="auto" w:fill="auto"/>
            <w:vAlign w:val="center"/>
          </w:tcPr>
          <w:p w:rsidR="00485B36" w:rsidRPr="00F12F1A" w:rsidRDefault="00485B36" w:rsidP="00AA7B7B">
            <w:pPr>
              <w:jc w:val="center"/>
              <w:rPr>
                <w:b/>
                <w:i/>
                <w:sz w:val="20"/>
                <w:szCs w:val="20"/>
              </w:rPr>
            </w:pPr>
            <w:r w:rsidRPr="00F12F1A">
              <w:rPr>
                <w:b/>
                <w:i/>
                <w:sz w:val="20"/>
                <w:szCs w:val="20"/>
              </w:rPr>
              <w:t>9</w:t>
            </w:r>
          </w:p>
        </w:tc>
      </w:tr>
      <w:tr w:rsidR="00485B36" w:rsidRPr="007C1736" w:rsidTr="00564564">
        <w:trPr>
          <w:cantSplit/>
          <w:trHeight w:val="280"/>
        </w:trPr>
        <w:tc>
          <w:tcPr>
            <w:tcW w:w="1447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485B36" w:rsidRPr="007C1736" w:rsidRDefault="00485B36" w:rsidP="00A125D2">
            <w:r w:rsidRPr="007C1736">
              <w:t xml:space="preserve"> </w:t>
            </w:r>
            <w:r>
              <w:rPr>
                <w:i/>
              </w:rPr>
              <w:t xml:space="preserve">1 uždavinys: </w:t>
            </w:r>
            <w:r w:rsidRPr="00E41929">
              <w:t xml:space="preserve"> </w:t>
            </w:r>
            <w:r w:rsidR="0043389B" w:rsidRPr="0043389B">
              <w:rPr>
                <w:b/>
              </w:rPr>
              <w:t>Tobulinti vaikų ugdymo (si) kokybę, panaudojant šiuolaikiškas priemones, atitinkančias vaikų amžių bei jų  išsivystymą</w:t>
            </w:r>
            <w:r w:rsidR="0043389B">
              <w:t xml:space="preserve">. </w:t>
            </w:r>
          </w:p>
        </w:tc>
      </w:tr>
      <w:tr w:rsidR="00485B36" w:rsidRPr="007C1736" w:rsidTr="00564564">
        <w:trPr>
          <w:cantSplit/>
          <w:trHeight w:val="1645"/>
        </w:trPr>
        <w:tc>
          <w:tcPr>
            <w:tcW w:w="3240" w:type="dxa"/>
            <w:tcBorders>
              <w:left w:val="single" w:sz="4" w:space="0" w:color="auto"/>
              <w:bottom w:val="single" w:sz="4" w:space="0" w:color="auto"/>
              <w:right w:val="single" w:sz="4" w:space="0" w:color="auto"/>
            </w:tcBorders>
            <w:shd w:val="clear" w:color="auto" w:fill="auto"/>
          </w:tcPr>
          <w:p w:rsidR="00A125D2" w:rsidRPr="007C1736" w:rsidRDefault="00E300C3" w:rsidP="00A125D2">
            <w:r>
              <w:t>1</w:t>
            </w:r>
            <w:r w:rsidR="004E4DF9">
              <w:t xml:space="preserve"> 1.</w:t>
            </w:r>
            <w:r w:rsidR="00AF5DB9">
              <w:t xml:space="preserve"> </w:t>
            </w:r>
            <w:r w:rsidR="00A125D2">
              <w:t xml:space="preserve">Pedagogų kvalifikacijos kėlimas, seminarų kursų lankymas. </w:t>
            </w:r>
            <w:r w:rsidR="003124B2">
              <w:t>Grupi</w:t>
            </w:r>
            <w:r w:rsidR="008508FE">
              <w:t xml:space="preserve">ų </w:t>
            </w:r>
            <w:r w:rsidR="003124B2">
              <w:t>ugdom</w:t>
            </w:r>
            <w:r w:rsidR="008508FE">
              <w:t>ų</w:t>
            </w:r>
            <w:r w:rsidR="003124B2">
              <w:t>j</w:t>
            </w:r>
            <w:r w:rsidR="008508FE">
              <w:t>ų</w:t>
            </w:r>
            <w:r w:rsidR="003124B2">
              <w:t xml:space="preserve"> erdvi</w:t>
            </w:r>
            <w:r w:rsidR="008508FE">
              <w:t xml:space="preserve">ų </w:t>
            </w:r>
            <w:r w:rsidR="003124B2">
              <w:t>modernizavimas.</w:t>
            </w:r>
          </w:p>
          <w:p w:rsidR="00485B36" w:rsidRPr="007C1736" w:rsidRDefault="00485B36" w:rsidP="00740C3F"/>
        </w:tc>
        <w:tc>
          <w:tcPr>
            <w:tcW w:w="1980" w:type="dxa"/>
            <w:tcBorders>
              <w:left w:val="single" w:sz="4" w:space="0" w:color="auto"/>
              <w:bottom w:val="single" w:sz="4" w:space="0" w:color="auto"/>
              <w:right w:val="single" w:sz="4" w:space="0" w:color="auto"/>
            </w:tcBorders>
            <w:shd w:val="clear" w:color="auto" w:fill="auto"/>
          </w:tcPr>
          <w:p w:rsidR="00A125D2" w:rsidRPr="007C1736" w:rsidRDefault="00A125D2" w:rsidP="00740C3F">
            <w:r>
              <w:t>Vaikų poreikių tenkinimas. Pedagogų domėjimasis naujovėmis.</w:t>
            </w:r>
          </w:p>
        </w:tc>
        <w:tc>
          <w:tcPr>
            <w:tcW w:w="1440" w:type="dxa"/>
            <w:tcBorders>
              <w:left w:val="single" w:sz="4" w:space="0" w:color="auto"/>
              <w:bottom w:val="single" w:sz="4" w:space="0" w:color="auto"/>
              <w:right w:val="single" w:sz="4" w:space="0" w:color="auto"/>
            </w:tcBorders>
            <w:shd w:val="clear" w:color="auto" w:fill="auto"/>
          </w:tcPr>
          <w:p w:rsidR="00485B36" w:rsidRPr="007C1736" w:rsidRDefault="00C95EBD" w:rsidP="00294E24">
            <w:pPr>
              <w:rPr>
                <w:lang w:val="en-US"/>
              </w:rPr>
            </w:pPr>
            <w:r>
              <w:rPr>
                <w:lang w:val="en-US"/>
              </w:rPr>
              <w:t>201</w:t>
            </w:r>
            <w:r w:rsidR="00294E24">
              <w:rPr>
                <w:lang w:val="en-US"/>
              </w:rPr>
              <w:t>9</w:t>
            </w:r>
            <w:r>
              <w:rPr>
                <w:lang w:val="en-US"/>
              </w:rPr>
              <w:t xml:space="preserve"> m.</w:t>
            </w:r>
          </w:p>
        </w:tc>
        <w:tc>
          <w:tcPr>
            <w:tcW w:w="1620" w:type="dxa"/>
            <w:tcBorders>
              <w:left w:val="single" w:sz="4" w:space="0" w:color="auto"/>
              <w:bottom w:val="single" w:sz="4" w:space="0" w:color="auto"/>
              <w:right w:val="single" w:sz="4" w:space="0" w:color="auto"/>
            </w:tcBorders>
            <w:shd w:val="clear" w:color="auto" w:fill="auto"/>
          </w:tcPr>
          <w:p w:rsidR="00E300C3" w:rsidRPr="007C1736" w:rsidRDefault="00E300C3" w:rsidP="00740C3F">
            <w:r>
              <w:t>L/d ,,Pasagėlė“</w:t>
            </w:r>
          </w:p>
        </w:tc>
        <w:tc>
          <w:tcPr>
            <w:tcW w:w="1260" w:type="dxa"/>
            <w:tcBorders>
              <w:left w:val="single" w:sz="4" w:space="0" w:color="auto"/>
              <w:bottom w:val="single" w:sz="4" w:space="0" w:color="auto"/>
              <w:right w:val="single" w:sz="4" w:space="0" w:color="auto"/>
            </w:tcBorders>
            <w:shd w:val="clear" w:color="auto" w:fill="auto"/>
            <w:vAlign w:val="center"/>
          </w:tcPr>
          <w:p w:rsidR="00AC57E1" w:rsidRDefault="00AC57E1" w:rsidP="00AF5DB9">
            <w:r>
              <w:t>Intelektua-</w:t>
            </w:r>
          </w:p>
          <w:p w:rsidR="00485B36" w:rsidRPr="007C1736" w:rsidRDefault="00AC57E1" w:rsidP="00AF5DB9">
            <w:r>
              <w:t>liniai resursai</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85B36" w:rsidRPr="0027323E" w:rsidRDefault="0027323E" w:rsidP="0027323E">
            <w:r>
              <w:t>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85B36" w:rsidRPr="007C1736" w:rsidRDefault="00485B36" w:rsidP="00AA7B7B">
            <w:pPr>
              <w:jc w:val="cente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85B36" w:rsidRPr="0027323E" w:rsidRDefault="0027323E" w:rsidP="0027323E">
            <w:r>
              <w:t>5</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485B36" w:rsidRPr="007C1736" w:rsidRDefault="00485B36" w:rsidP="00AA7B7B">
            <w:pPr>
              <w:jc w:val="center"/>
            </w:pPr>
          </w:p>
        </w:tc>
      </w:tr>
      <w:tr w:rsidR="009850BF" w:rsidRPr="007C1736" w:rsidTr="00564564">
        <w:trPr>
          <w:cantSplit/>
          <w:trHeight w:val="3045"/>
        </w:trPr>
        <w:tc>
          <w:tcPr>
            <w:tcW w:w="3240" w:type="dxa"/>
            <w:tcBorders>
              <w:top w:val="single" w:sz="4" w:space="0" w:color="auto"/>
              <w:left w:val="single" w:sz="4" w:space="0" w:color="auto"/>
              <w:bottom w:val="single" w:sz="4" w:space="0" w:color="auto"/>
              <w:right w:val="single" w:sz="4" w:space="0" w:color="auto"/>
            </w:tcBorders>
            <w:shd w:val="clear" w:color="auto" w:fill="auto"/>
          </w:tcPr>
          <w:p w:rsidR="009850BF" w:rsidRDefault="009850BF" w:rsidP="007C034A">
            <w:r>
              <w:t>1.2. Atvira veikla tėvams, šeimų nariams.</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9850BF" w:rsidRDefault="009850BF" w:rsidP="00E85AD1">
            <w:r>
              <w:t>Tėvų supratimo formavimas apie vaikų ugdymą (si), Priemonių, atitinkančių laikmetį, ugdymo metodų panaudojimas.</w:t>
            </w:r>
          </w:p>
          <w:p w:rsidR="00D75CED" w:rsidRDefault="00D75CED" w:rsidP="00E85AD1"/>
          <w:p w:rsidR="00D75CED" w:rsidRPr="007C1736" w:rsidRDefault="00D75CED" w:rsidP="00E85AD1"/>
        </w:tc>
        <w:tc>
          <w:tcPr>
            <w:tcW w:w="1440" w:type="dxa"/>
            <w:tcBorders>
              <w:top w:val="single" w:sz="4" w:space="0" w:color="auto"/>
              <w:left w:val="single" w:sz="4" w:space="0" w:color="auto"/>
              <w:bottom w:val="single" w:sz="4" w:space="0" w:color="auto"/>
              <w:right w:val="single" w:sz="4" w:space="0" w:color="auto"/>
            </w:tcBorders>
            <w:shd w:val="clear" w:color="auto" w:fill="auto"/>
          </w:tcPr>
          <w:p w:rsidR="009850BF" w:rsidRPr="007C1736" w:rsidRDefault="009850BF" w:rsidP="00740C3F">
            <w:pPr>
              <w:rPr>
                <w:lang w:val="en-US"/>
              </w:rPr>
            </w:pPr>
            <w:r>
              <w:rPr>
                <w:lang w:val="en-US"/>
              </w:rPr>
              <w:t>2017m.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850BF" w:rsidRPr="007C1736" w:rsidRDefault="009850BF" w:rsidP="00740C3F">
            <w:r>
              <w:t>L/d ,,Pasagėlė“</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850BF" w:rsidRDefault="009850BF" w:rsidP="00AC57E1">
            <w:pPr>
              <w:ind w:right="-188"/>
            </w:pPr>
            <w:r>
              <w:t>Intelektua-</w:t>
            </w:r>
          </w:p>
          <w:p w:rsidR="009850BF" w:rsidRDefault="009850BF" w:rsidP="00AC57E1">
            <w:pPr>
              <w:ind w:right="-188"/>
            </w:pPr>
            <w:r>
              <w:t>liniai resursai</w:t>
            </w: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Default="00D75CED" w:rsidP="00AC57E1">
            <w:pPr>
              <w:ind w:right="-188"/>
            </w:pPr>
          </w:p>
          <w:p w:rsidR="00D75CED" w:rsidRPr="007C1736" w:rsidRDefault="00D75CED" w:rsidP="00AC57E1">
            <w:pPr>
              <w:ind w:right="-188"/>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50BF" w:rsidRPr="004E4DF9" w:rsidRDefault="009850BF" w:rsidP="004E4DF9">
            <w: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50BF" w:rsidRPr="007C1736" w:rsidRDefault="009850BF" w:rsidP="00AA7B7B">
            <w:pPr>
              <w:jc w:val="cente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850BF" w:rsidRPr="007C1736" w:rsidRDefault="009850BF" w:rsidP="00AA7B7B">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9850BF" w:rsidRPr="007C1736" w:rsidRDefault="009850BF" w:rsidP="00AA7B7B">
            <w:pPr>
              <w:jc w:val="center"/>
            </w:pPr>
            <w:r>
              <w:t>2 proc. lap. Par.</w:t>
            </w:r>
          </w:p>
        </w:tc>
      </w:tr>
      <w:tr w:rsidR="0003306B" w:rsidRPr="007C1736" w:rsidTr="0003306B">
        <w:trPr>
          <w:cantSplit/>
          <w:trHeight w:val="253"/>
        </w:trPr>
        <w:tc>
          <w:tcPr>
            <w:tcW w:w="14475" w:type="dxa"/>
            <w:gridSpan w:val="9"/>
            <w:tcBorders>
              <w:top w:val="single" w:sz="4" w:space="0" w:color="auto"/>
              <w:left w:val="single" w:sz="4" w:space="0" w:color="auto"/>
              <w:bottom w:val="single" w:sz="4" w:space="0" w:color="auto"/>
              <w:right w:val="single" w:sz="4" w:space="0" w:color="auto"/>
            </w:tcBorders>
            <w:shd w:val="clear" w:color="auto" w:fill="auto"/>
          </w:tcPr>
          <w:p w:rsidR="0003306B" w:rsidRDefault="0003306B" w:rsidP="0003306B">
            <w:r>
              <w:rPr>
                <w:i/>
              </w:rPr>
              <w:lastRenderedPageBreak/>
              <w:t xml:space="preserve">2 uždavinys: </w:t>
            </w:r>
            <w:r w:rsidRPr="00AD1A90">
              <w:rPr>
                <w:b/>
                <w:bCs/>
              </w:rPr>
              <w:t>Ugdymo programas orientuoti į visuminį, integralų vaiko ugdymą(si).</w:t>
            </w:r>
          </w:p>
        </w:tc>
      </w:tr>
      <w:tr w:rsidR="00485B36" w:rsidRPr="007C1736" w:rsidTr="00564564">
        <w:trPr>
          <w:cantSplit/>
          <w:trHeight w:val="14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3C3C8A" w:rsidRDefault="00AF5929" w:rsidP="00AF5929">
            <w:r>
              <w:t>2.1.</w:t>
            </w:r>
            <w:r w:rsidR="004250A3">
              <w:t xml:space="preserve">Tobulinti grupės </w:t>
            </w:r>
            <w:r w:rsidR="00D9223B">
              <w:t>metini</w:t>
            </w:r>
            <w:r w:rsidR="004250A3">
              <w:t>o</w:t>
            </w:r>
            <w:r w:rsidR="00D9223B">
              <w:t xml:space="preserve">  </w:t>
            </w:r>
            <w:r w:rsidR="004250A3">
              <w:t>veiklos</w:t>
            </w:r>
            <w:r w:rsidR="00D9223B">
              <w:t xml:space="preserve"> p</w:t>
            </w:r>
            <w:r w:rsidR="0003306B">
              <w:t>lano kokybę</w:t>
            </w:r>
            <w:r w:rsidR="00390C3F">
              <w:t xml:space="preserve">, </w:t>
            </w:r>
            <w:r w:rsidR="0003306B">
              <w:t>pri</w:t>
            </w:r>
            <w:r w:rsidR="00390C3F">
              <w:t>taikymą kasdienėje veikloje.</w:t>
            </w:r>
          </w:p>
          <w:p w:rsidR="00D9223B" w:rsidRPr="00865FD5" w:rsidRDefault="00D9223B" w:rsidP="00AF5929">
            <w:r>
              <w:t>Dalintis ger</w:t>
            </w:r>
            <w:r w:rsidR="001A311D">
              <w:t>ą</w:t>
            </w:r>
            <w:r>
              <w:t xml:space="preserve">ja </w:t>
            </w:r>
            <w:r w:rsidR="00AF5929">
              <w:t>darbo</w:t>
            </w:r>
            <w:r>
              <w:t xml:space="preserve"> patirtimi su kolegomis.</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85B36" w:rsidRDefault="0003306B" w:rsidP="00FC062A">
            <w:r>
              <w:t>Kiekvienas vaikas unikalus. i</w:t>
            </w:r>
            <w:r w:rsidR="00FC062A">
              <w:t>ndividualus. Teigiamas požiūris į skirtingo intelekto vaikus.</w:t>
            </w:r>
          </w:p>
          <w:p w:rsidR="0003306B" w:rsidRDefault="0003306B" w:rsidP="00FC062A"/>
          <w:p w:rsidR="0003306B" w:rsidRPr="00E300C3" w:rsidRDefault="0003306B" w:rsidP="00FC062A"/>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D9223B" w:rsidRDefault="00D9223B" w:rsidP="00AA7B7B">
            <w:r w:rsidRPr="00D9223B">
              <w:t>2</w:t>
            </w:r>
            <w:r>
              <w:t>018</w:t>
            </w:r>
            <w:r w:rsidR="0003306B">
              <w:t xml:space="preserve"> 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AC57E1" w:rsidP="00AA7B7B">
            <w:pPr>
              <w:rPr>
                <w:i/>
              </w:rPr>
            </w:pPr>
            <w:r>
              <w:t>L/d ,,Pasagėlė“</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C57E1" w:rsidRDefault="00AC57E1" w:rsidP="00AC57E1">
            <w:pPr>
              <w:ind w:right="-188"/>
            </w:pPr>
            <w:r>
              <w:t>Intelektua-</w:t>
            </w:r>
          </w:p>
          <w:p w:rsidR="00485B36" w:rsidRDefault="00AC57E1" w:rsidP="00AC57E1">
            <w:pPr>
              <w:rPr>
                <w:i/>
              </w:rPr>
            </w:pPr>
            <w:r>
              <w:t>liniai resursai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D9223B" w:rsidRDefault="00D9223B" w:rsidP="00AA7B7B">
            <w:r>
              <w:t>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i/>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i/>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i/>
              </w:rPr>
            </w:pPr>
          </w:p>
        </w:tc>
      </w:tr>
      <w:tr w:rsidR="00485B36" w:rsidRPr="003614BB" w:rsidTr="0003306B">
        <w:trPr>
          <w:cantSplit/>
          <w:trHeight w:val="287"/>
        </w:trPr>
        <w:tc>
          <w:tcPr>
            <w:tcW w:w="3240" w:type="dxa"/>
            <w:tcBorders>
              <w:top w:val="single" w:sz="4" w:space="0" w:color="auto"/>
              <w:left w:val="single" w:sz="4" w:space="0" w:color="auto"/>
              <w:bottom w:val="single" w:sz="4" w:space="0" w:color="auto"/>
              <w:right w:val="single" w:sz="4" w:space="0" w:color="auto"/>
            </w:tcBorders>
            <w:shd w:val="clear" w:color="auto" w:fill="auto"/>
          </w:tcPr>
          <w:p w:rsidR="00485B36" w:rsidRPr="0003306B" w:rsidRDefault="003C3C8A" w:rsidP="0003306B">
            <w:pPr>
              <w:jc w:val="center"/>
              <w:rPr>
                <w:i/>
              </w:rPr>
            </w:pPr>
            <w:r w:rsidRPr="0003306B">
              <w:rPr>
                <w:i/>
              </w:rPr>
              <w:t>1</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85B36" w:rsidRPr="0003306B" w:rsidRDefault="003C3C8A" w:rsidP="0003306B">
            <w:pPr>
              <w:jc w:val="center"/>
              <w:rPr>
                <w:i/>
              </w:rPr>
            </w:pPr>
            <w:r w:rsidRPr="0003306B">
              <w:rPr>
                <w:i/>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03306B" w:rsidRDefault="003C3C8A" w:rsidP="0003306B">
            <w:pPr>
              <w:jc w:val="center"/>
              <w:rPr>
                <w:i/>
              </w:rPr>
            </w:pPr>
            <w:r w:rsidRPr="0003306B">
              <w:rPr>
                <w:i/>
              </w:rPr>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03306B" w:rsidRDefault="003C3C8A" w:rsidP="0003306B">
            <w:pPr>
              <w:jc w:val="center"/>
              <w:rPr>
                <w:i/>
              </w:rPr>
            </w:pPr>
            <w:r w:rsidRPr="0003306B">
              <w:rPr>
                <w:i/>
              </w:rPr>
              <w:t>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03306B" w:rsidRDefault="003C3C8A" w:rsidP="0003306B">
            <w:pPr>
              <w:jc w:val="center"/>
              <w:rPr>
                <w:i/>
              </w:rPr>
            </w:pPr>
            <w:r w:rsidRPr="0003306B">
              <w:rPr>
                <w:i/>
              </w:rPr>
              <w:t>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03306B" w:rsidRDefault="003C3C8A" w:rsidP="0003306B">
            <w:pPr>
              <w:jc w:val="center"/>
              <w:rPr>
                <w:i/>
              </w:rPr>
            </w:pPr>
            <w:r w:rsidRPr="0003306B">
              <w:rPr>
                <w:i/>
              </w:rPr>
              <w:t>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03306B" w:rsidRDefault="003C3C8A" w:rsidP="0003306B">
            <w:pPr>
              <w:jc w:val="center"/>
              <w:rPr>
                <w:i/>
              </w:rPr>
            </w:pPr>
            <w:r w:rsidRPr="0003306B">
              <w:rPr>
                <w:i/>
              </w:rPr>
              <w:t>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03306B" w:rsidRDefault="003C3C8A" w:rsidP="0003306B">
            <w:pPr>
              <w:jc w:val="center"/>
              <w:rPr>
                <w:i/>
              </w:rPr>
            </w:pPr>
            <w:r w:rsidRPr="0003306B">
              <w:rPr>
                <w:i/>
              </w:rPr>
              <w:t>8</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03306B" w:rsidRDefault="003C3C8A" w:rsidP="0003306B">
            <w:pPr>
              <w:rPr>
                <w:i/>
              </w:rPr>
            </w:pPr>
            <w:r w:rsidRPr="0003306B">
              <w:rPr>
                <w:i/>
              </w:rPr>
              <w:t>9</w:t>
            </w:r>
          </w:p>
        </w:tc>
      </w:tr>
      <w:tr w:rsidR="003C3C8A" w:rsidRPr="007C1736" w:rsidTr="00564564">
        <w:trPr>
          <w:cantSplit/>
          <w:trHeight w:val="102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3C3C8A" w:rsidRDefault="00C43BB4" w:rsidP="00FF41BC">
            <w:r>
              <w:t>2.1.</w:t>
            </w:r>
            <w:r w:rsidR="0043796D">
              <w:t>Sudaryti naujas</w:t>
            </w:r>
            <w:r w:rsidR="00D83D81">
              <w:t xml:space="preserve"> ikimokyklinio ugdymo </w:t>
            </w:r>
            <w:r w:rsidR="0043796D">
              <w:t xml:space="preserve"> program</w:t>
            </w:r>
            <w:r w:rsidR="00D83D81">
              <w:t>a</w:t>
            </w:r>
            <w:r w:rsidR="0043796D">
              <w:t xml:space="preserve">s, </w:t>
            </w:r>
            <w:r w:rsidR="00FF41BC">
              <w:t>atsižvelgiant į socialinį bei ekonominį rajono bei šalie</w:t>
            </w:r>
            <w:r w:rsidR="00710D18">
              <w:t>s</w:t>
            </w:r>
            <w:r w:rsidR="00FF41BC">
              <w:t xml:space="preserve"> lygį.</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3C3C8A" w:rsidRPr="00E300C3" w:rsidRDefault="003C3C8A" w:rsidP="00740C3F">
            <w:r w:rsidRPr="00E300C3">
              <w:t>Programų įvairovė</w:t>
            </w:r>
          </w:p>
          <w:p w:rsidR="003C3C8A" w:rsidRDefault="003C3C8A" w:rsidP="00740C3F"/>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C3C8A" w:rsidRPr="003C3C8A" w:rsidRDefault="003C3C8A" w:rsidP="00AA7B7B">
            <w:r w:rsidRPr="003C3C8A">
              <w:t>201</w:t>
            </w:r>
            <w:r w:rsidR="0043796D">
              <w:t>6</w:t>
            </w:r>
            <w:r w:rsidRPr="003C3C8A">
              <w:t xml:space="preserve"> 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3C3C8A" w:rsidRDefault="003C3C8A" w:rsidP="00AA7B7B">
            <w:pPr>
              <w:rPr>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C3C8A" w:rsidRDefault="003C3C8A" w:rsidP="00AA7B7B">
            <w:pPr>
              <w:rPr>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C3C8A" w:rsidRPr="0043796D" w:rsidRDefault="0043796D" w:rsidP="00AA7B7B">
            <w:r>
              <w:t>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C3C8A" w:rsidRPr="0043796D" w:rsidRDefault="0043796D" w:rsidP="00AA7B7B">
            <w:r>
              <w:t>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C3C8A" w:rsidRDefault="003C3C8A" w:rsidP="00AA7B7B">
            <w:pPr>
              <w:rPr>
                <w:i/>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3C3C8A" w:rsidRDefault="003C3C8A" w:rsidP="00AA7B7B">
            <w:pPr>
              <w:rPr>
                <w:i/>
              </w:rPr>
            </w:pPr>
          </w:p>
        </w:tc>
      </w:tr>
      <w:tr w:rsidR="00485B36" w:rsidRPr="007C1736" w:rsidTr="00564564">
        <w:trPr>
          <w:cantSplit/>
          <w:trHeight w:val="219"/>
        </w:trPr>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865FD5" w:rsidRDefault="00485B36" w:rsidP="00AA7B7B"/>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E300C3" w:rsidRDefault="00485B36" w:rsidP="00AA7B7B"/>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i/>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i/>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i/>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i/>
              </w:rPr>
            </w:pPr>
          </w:p>
        </w:tc>
      </w:tr>
      <w:tr w:rsidR="00485B36" w:rsidRPr="007C1736" w:rsidTr="00564564">
        <w:trPr>
          <w:cantSplit/>
          <w:trHeight w:val="394"/>
        </w:trPr>
        <w:tc>
          <w:tcPr>
            <w:tcW w:w="14475" w:type="dxa"/>
            <w:gridSpan w:val="9"/>
            <w:tcBorders>
              <w:left w:val="single" w:sz="4" w:space="0" w:color="auto"/>
              <w:bottom w:val="single" w:sz="4" w:space="0" w:color="auto"/>
              <w:right w:val="single" w:sz="4" w:space="0" w:color="auto"/>
            </w:tcBorders>
            <w:shd w:val="clear" w:color="auto" w:fill="auto"/>
            <w:vAlign w:val="center"/>
          </w:tcPr>
          <w:p w:rsidR="00485B36" w:rsidRPr="007162A3" w:rsidRDefault="00485B36" w:rsidP="00232E2F">
            <w:pPr>
              <w:rPr>
                <w:bCs/>
                <w:i/>
              </w:rPr>
            </w:pPr>
            <w:r w:rsidRPr="00FC081D">
              <w:rPr>
                <w:bCs/>
              </w:rPr>
              <w:t>3 uždavinys</w:t>
            </w:r>
            <w:r>
              <w:rPr>
                <w:bCs/>
                <w:i/>
              </w:rPr>
              <w:t>:</w:t>
            </w:r>
            <w:r>
              <w:rPr>
                <w:b/>
                <w:bCs/>
              </w:rPr>
              <w:t xml:space="preserve"> </w:t>
            </w:r>
            <w:r w:rsidR="00FC081D">
              <w:rPr>
                <w:b/>
                <w:bCs/>
              </w:rPr>
              <w:t>T</w:t>
            </w:r>
            <w:r w:rsidR="00232E2F">
              <w:rPr>
                <w:b/>
                <w:bCs/>
              </w:rPr>
              <w:t>ė</w:t>
            </w:r>
            <w:r w:rsidR="00FC081D">
              <w:rPr>
                <w:b/>
                <w:bCs/>
              </w:rPr>
              <w:t>v</w:t>
            </w:r>
            <w:r w:rsidR="00232E2F">
              <w:rPr>
                <w:b/>
                <w:bCs/>
              </w:rPr>
              <w:t>ų</w:t>
            </w:r>
            <w:r w:rsidR="00FC081D">
              <w:rPr>
                <w:b/>
                <w:bCs/>
              </w:rPr>
              <w:t xml:space="preserve"> ir pedagog</w:t>
            </w:r>
            <w:r w:rsidR="00232E2F">
              <w:rPr>
                <w:b/>
                <w:bCs/>
              </w:rPr>
              <w:t>ų diplomatiš</w:t>
            </w:r>
            <w:r w:rsidR="00FC081D">
              <w:rPr>
                <w:b/>
                <w:bCs/>
              </w:rPr>
              <w:t>kas ir lygiavertis bendravimas ir bendradarbiavimas</w:t>
            </w:r>
          </w:p>
        </w:tc>
      </w:tr>
      <w:tr w:rsidR="00485B36" w:rsidRPr="007C1736" w:rsidTr="00564564">
        <w:trPr>
          <w:cantSplit/>
          <w:trHeight w:val="833"/>
        </w:trPr>
        <w:tc>
          <w:tcPr>
            <w:tcW w:w="3240" w:type="dxa"/>
            <w:tcBorders>
              <w:top w:val="single" w:sz="4" w:space="0" w:color="auto"/>
              <w:left w:val="single" w:sz="4" w:space="0" w:color="auto"/>
              <w:bottom w:val="single" w:sz="4" w:space="0" w:color="auto"/>
              <w:right w:val="single" w:sz="4" w:space="0" w:color="auto"/>
            </w:tcBorders>
            <w:shd w:val="clear" w:color="auto" w:fill="auto"/>
          </w:tcPr>
          <w:p w:rsidR="00485B36" w:rsidRPr="007063DB" w:rsidRDefault="00485B36" w:rsidP="00EB45BF">
            <w:pPr>
              <w:rPr>
                <w:bCs/>
              </w:rPr>
            </w:pPr>
            <w:r>
              <w:rPr>
                <w:bCs/>
              </w:rPr>
              <w:t xml:space="preserve">3.1. </w:t>
            </w:r>
            <w:r w:rsidR="00EB45BF">
              <w:rPr>
                <w:bCs/>
              </w:rPr>
              <w:t xml:space="preserve">Tėvai </w:t>
            </w:r>
            <w:r w:rsidR="000A786E">
              <w:rPr>
                <w:bCs/>
              </w:rPr>
              <w:t xml:space="preserve"> - </w:t>
            </w:r>
            <w:r w:rsidR="00EB45BF">
              <w:rPr>
                <w:bCs/>
              </w:rPr>
              <w:t xml:space="preserve">partneriai tobulinant </w:t>
            </w:r>
            <w:r w:rsidR="0003306B">
              <w:rPr>
                <w:bCs/>
              </w:rPr>
              <w:t>i</w:t>
            </w:r>
            <w:r>
              <w:rPr>
                <w:bCs/>
              </w:rPr>
              <w:t>ndividuali</w:t>
            </w:r>
            <w:r w:rsidR="00EB45BF">
              <w:rPr>
                <w:bCs/>
              </w:rPr>
              <w:t xml:space="preserve">as </w:t>
            </w:r>
            <w:r>
              <w:rPr>
                <w:bCs/>
              </w:rPr>
              <w:t xml:space="preserve"> ugdymo</w:t>
            </w:r>
            <w:r w:rsidR="00EB45BF">
              <w:rPr>
                <w:bCs/>
              </w:rPr>
              <w:t xml:space="preserve"> </w:t>
            </w:r>
            <w:r>
              <w:rPr>
                <w:bCs/>
              </w:rPr>
              <w:t>(si)</w:t>
            </w:r>
            <w:r w:rsidR="00022F16">
              <w:rPr>
                <w:bCs/>
              </w:rPr>
              <w:t xml:space="preserve"> </w:t>
            </w:r>
            <w:r w:rsidRPr="007063DB">
              <w:rPr>
                <w:bCs/>
              </w:rPr>
              <w:t>program</w:t>
            </w:r>
            <w:r w:rsidR="00EB45BF" w:rsidRPr="007063DB">
              <w:rPr>
                <w:bCs/>
              </w:rPr>
              <w:t>a</w:t>
            </w:r>
            <w:r w:rsidRPr="007063DB">
              <w:rPr>
                <w:bCs/>
              </w:rPr>
              <w:t>s.</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85B36" w:rsidRPr="0000797A" w:rsidRDefault="0003306B" w:rsidP="00740C3F">
            <w:pPr>
              <w:rPr>
                <w:bCs/>
              </w:rPr>
            </w:pPr>
            <w:r>
              <w:rPr>
                <w:bCs/>
              </w:rPr>
              <w:t>Informacija apie vaiką, p</w:t>
            </w:r>
            <w:r w:rsidR="007063DB">
              <w:rPr>
                <w:bCs/>
              </w:rPr>
              <w:t>agarba vaikui, šeimos nariams.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022F16" w:rsidRDefault="00022F16" w:rsidP="00AA7B7B">
            <w:pPr>
              <w:rPr>
                <w:bCs/>
              </w:rPr>
            </w:pPr>
            <w:r w:rsidRPr="00022F16">
              <w:rPr>
                <w:bCs/>
              </w:rPr>
              <w:t>2018</w:t>
            </w:r>
            <w:r w:rsidR="0003306B">
              <w:rPr>
                <w:bCs/>
              </w:rPr>
              <w:t xml:space="preserve"> 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AC57E1" w:rsidP="00AA7B7B">
            <w:pPr>
              <w:rPr>
                <w:bCs/>
                <w:i/>
              </w:rPr>
            </w:pPr>
            <w:r>
              <w:t>L/d ,,Pasagėlė“</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E05FDC" w:rsidRDefault="00E05FDC" w:rsidP="00AA7B7B">
            <w:pPr>
              <w:rPr>
                <w:bCs/>
              </w:rPr>
            </w:pPr>
            <w:r>
              <w:rPr>
                <w:bCs/>
              </w:rPr>
              <w:t>Intelektualiniai resursai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022F16" w:rsidRDefault="00022F16" w:rsidP="00AA7B7B">
            <w:pPr>
              <w:rPr>
                <w:bCs/>
              </w:rPr>
            </w:pPr>
            <w:r w:rsidRPr="00022F16">
              <w:rPr>
                <w:bCs/>
              </w:rPr>
              <w:t>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r>
      <w:tr w:rsidR="00485B36" w:rsidRPr="007C1736" w:rsidTr="00564564">
        <w:trPr>
          <w:cantSplit/>
          <w:trHeight w:val="24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485B36" w:rsidRDefault="00485B36" w:rsidP="00740C3F">
            <w:pPr>
              <w:numPr>
                <w:ilvl w:val="1"/>
                <w:numId w:val="20"/>
              </w:numPr>
            </w:pPr>
            <w:r>
              <w:t>Gerosios patirties sklaida.</w:t>
            </w:r>
          </w:p>
          <w:p w:rsidR="003C3C8A" w:rsidRDefault="003C3C8A" w:rsidP="003C3C8A"/>
          <w:p w:rsidR="003C3C8A" w:rsidRPr="00865FD5" w:rsidRDefault="003C3C8A" w:rsidP="003C3C8A"/>
        </w:tc>
        <w:tc>
          <w:tcPr>
            <w:tcW w:w="1980" w:type="dxa"/>
            <w:tcBorders>
              <w:top w:val="single" w:sz="4" w:space="0" w:color="auto"/>
              <w:left w:val="single" w:sz="4" w:space="0" w:color="auto"/>
              <w:bottom w:val="single" w:sz="4" w:space="0" w:color="auto"/>
              <w:right w:val="single" w:sz="4" w:space="0" w:color="auto"/>
            </w:tcBorders>
            <w:shd w:val="clear" w:color="auto" w:fill="auto"/>
          </w:tcPr>
          <w:p w:rsidR="0000797A" w:rsidRDefault="0000797A" w:rsidP="00740C3F">
            <w:pPr>
              <w:rPr>
                <w:bCs/>
              </w:rPr>
            </w:pPr>
            <w:r>
              <w:rPr>
                <w:bCs/>
              </w:rPr>
              <w:t>Bendradarbiavi-</w:t>
            </w:r>
          </w:p>
          <w:p w:rsidR="00485B36" w:rsidRPr="00E300C3" w:rsidRDefault="0000797A" w:rsidP="00740C3F">
            <w:pPr>
              <w:rPr>
                <w:bCs/>
              </w:rPr>
            </w:pPr>
            <w:r>
              <w:rPr>
                <w:bCs/>
              </w:rPr>
              <w:t>m</w:t>
            </w:r>
            <w:r w:rsidR="00E300C3" w:rsidRPr="00E300C3">
              <w:rPr>
                <w:bCs/>
              </w:rPr>
              <w:t>o su tėvais įvairovė.</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00797A" w:rsidP="00036CCF">
            <w:pPr>
              <w:rPr>
                <w:bCs/>
                <w:i/>
              </w:rPr>
            </w:pPr>
            <w:r>
              <w:rPr>
                <w:lang w:val="en-US"/>
              </w:rPr>
              <w:t>201</w:t>
            </w:r>
            <w:r w:rsidR="00036CCF">
              <w:rPr>
                <w:lang w:val="en-US"/>
              </w:rPr>
              <w:t>6</w:t>
            </w:r>
            <w:r>
              <w:rPr>
                <w:lang w:val="en-US"/>
              </w:rPr>
              <w:t xml:space="preserve"> 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865FD5" w:rsidRDefault="00485B36" w:rsidP="00AA7B7B">
            <w:pPr>
              <w:rPr>
                <w:bC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r>
      <w:tr w:rsidR="001415DF" w:rsidRPr="007C1736" w:rsidTr="005361CA">
        <w:trPr>
          <w:cantSplit/>
          <w:trHeight w:val="193"/>
        </w:trPr>
        <w:tc>
          <w:tcPr>
            <w:tcW w:w="14475" w:type="dxa"/>
            <w:gridSpan w:val="9"/>
            <w:tcBorders>
              <w:top w:val="nil"/>
              <w:left w:val="single" w:sz="4" w:space="0" w:color="auto"/>
              <w:bottom w:val="nil"/>
              <w:right w:val="single" w:sz="4" w:space="0" w:color="auto"/>
            </w:tcBorders>
            <w:shd w:val="clear" w:color="auto" w:fill="auto"/>
          </w:tcPr>
          <w:p w:rsidR="001415DF" w:rsidRDefault="001415DF" w:rsidP="005361CA">
            <w:pPr>
              <w:rPr>
                <w:bCs/>
                <w:i/>
              </w:rPr>
            </w:pPr>
          </w:p>
        </w:tc>
      </w:tr>
      <w:tr w:rsidR="00485B36" w:rsidRPr="007C1736" w:rsidTr="00564564">
        <w:trPr>
          <w:cantSplit/>
          <w:trHeight w:val="140"/>
        </w:trPr>
        <w:tc>
          <w:tcPr>
            <w:tcW w:w="1447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485B36" w:rsidRPr="00C44805" w:rsidRDefault="00485B36" w:rsidP="00950961">
            <w:pPr>
              <w:pStyle w:val="Pavadinimas"/>
              <w:jc w:val="left"/>
              <w:rPr>
                <w:b w:val="0"/>
                <w:bCs w:val="0"/>
                <w:lang w:val="lt-LT"/>
              </w:rPr>
            </w:pPr>
            <w:r w:rsidRPr="00C44805">
              <w:rPr>
                <w:bCs w:val="0"/>
                <w:i/>
                <w:lang w:val="lt-LT"/>
              </w:rPr>
              <w:t xml:space="preserve">4 uždavinys: </w:t>
            </w:r>
            <w:r w:rsidR="00950961" w:rsidRPr="00C44805">
              <w:rPr>
                <w:lang w:val="lt-LT"/>
              </w:rPr>
              <w:t xml:space="preserve"> Saugoti ir stiprinti fizinę bei psichinę vaiko sveikatą, tenkinti pagrindinius jo poreikius: saugumo, aktyvumo, saviraiškos.</w:t>
            </w:r>
          </w:p>
        </w:tc>
      </w:tr>
      <w:tr w:rsidR="00485B36" w:rsidRPr="007C1736" w:rsidTr="00564564">
        <w:trPr>
          <w:cantSplit/>
          <w:trHeight w:val="22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485B36" w:rsidRPr="00D50800" w:rsidRDefault="00485B36" w:rsidP="00D76132">
            <w:pPr>
              <w:rPr>
                <w:bCs/>
              </w:rPr>
            </w:pPr>
            <w:r>
              <w:rPr>
                <w:bCs/>
              </w:rPr>
              <w:t>4.1</w:t>
            </w:r>
            <w:r w:rsidR="00727F8D">
              <w:rPr>
                <w:bCs/>
              </w:rPr>
              <w:t xml:space="preserve"> </w:t>
            </w:r>
            <w:r w:rsidR="00D76132">
              <w:rPr>
                <w:bCs/>
              </w:rPr>
              <w:t xml:space="preserve"> Dalyvauti ES remiamuose projektuose, siekiant gauti lėšų Lopšelio-darželio renovacijai vykdyti.</w:t>
            </w:r>
            <w:r>
              <w:rPr>
                <w:bCs/>
              </w:rPr>
              <w:t xml:space="preserve"> </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85B36" w:rsidRPr="00102DD7" w:rsidRDefault="00485B36" w:rsidP="00375051">
            <w:pPr>
              <w:rPr>
                <w:bCs/>
                <w:i/>
                <w:color w:val="000000"/>
              </w:rPr>
            </w:pPr>
            <w:r w:rsidRPr="00102DD7">
              <w:rPr>
                <w:color w:val="000000"/>
              </w:rPr>
              <w:t>Gerės</w:t>
            </w:r>
            <w:r w:rsidR="00375051" w:rsidRPr="00102DD7">
              <w:rPr>
                <w:color w:val="000000"/>
              </w:rPr>
              <w:t xml:space="preserve"> vaikų sveikata, </w:t>
            </w:r>
            <w:r w:rsidRPr="00102DD7">
              <w:rPr>
                <w:color w:val="000000"/>
              </w:rPr>
              <w:t>ugdymo kokybė</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6358C7" w:rsidP="00D76132">
            <w:pPr>
              <w:rPr>
                <w:bCs/>
                <w:i/>
              </w:rPr>
            </w:pPr>
            <w:r>
              <w:rPr>
                <w:lang w:val="en-US"/>
              </w:rPr>
              <w:t>201</w:t>
            </w:r>
            <w:r w:rsidR="00D76132">
              <w:rPr>
                <w:lang w:val="en-US"/>
              </w:rPr>
              <w:t>6</w:t>
            </w:r>
            <w:r w:rsidR="0000797A">
              <w:rPr>
                <w:lang w:val="en-US"/>
              </w:rPr>
              <w:t xml:space="preserve"> m</w:t>
            </w:r>
            <w:r w:rsidR="005361CA">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AC57E1" w:rsidP="00AA7B7B">
            <w:pPr>
              <w:rPr>
                <w:bCs/>
                <w:i/>
              </w:rPr>
            </w:pPr>
            <w:r>
              <w:t>L/d ,,Pasagėlė“</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C57E1" w:rsidRDefault="00AC57E1" w:rsidP="00AC57E1">
            <w:pPr>
              <w:ind w:right="-188"/>
            </w:pPr>
            <w:r>
              <w:t>Intelektua-</w:t>
            </w:r>
          </w:p>
          <w:p w:rsidR="00485B36" w:rsidRDefault="00AC57E1" w:rsidP="00AC57E1">
            <w:r>
              <w:t>liniai resursai</w:t>
            </w:r>
          </w:p>
          <w:p w:rsidR="00152E11" w:rsidRDefault="00152E11" w:rsidP="00AC57E1">
            <w:pPr>
              <w:rPr>
                <w:bCs/>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BB784D" w:rsidRDefault="004B5E3C" w:rsidP="00AA7B7B">
            <w:pPr>
              <w:rPr>
                <w:bCs/>
              </w:rPr>
            </w:pPr>
            <w:r>
              <w:rPr>
                <w:bCs/>
              </w:rPr>
              <w:t>2000000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BB784D" w:rsidRDefault="00BB784D" w:rsidP="00AA7B7B">
            <w:pPr>
              <w:rPr>
                <w:bCs/>
              </w:rPr>
            </w:pPr>
            <w:r w:rsidRPr="00BB784D">
              <w:rPr>
                <w:bCs/>
              </w:rPr>
              <w:t>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4B5E3C" w:rsidRDefault="004B5E3C" w:rsidP="00AA7B7B">
            <w:pPr>
              <w:rPr>
                <w:bCs/>
              </w:rPr>
            </w:pPr>
            <w:r w:rsidRPr="004B5E3C">
              <w:rPr>
                <w:bCs/>
              </w:rPr>
              <w:t>1000000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r>
      <w:tr w:rsidR="00485B36" w:rsidRPr="007C1736" w:rsidTr="00564564">
        <w:trPr>
          <w:cantSplit/>
          <w:trHeight w:val="30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485B36" w:rsidRPr="00D50800" w:rsidRDefault="00485B36" w:rsidP="00175224">
            <w:r w:rsidRPr="00D50800">
              <w:t xml:space="preserve">4.2. </w:t>
            </w:r>
            <w:r w:rsidR="00175224">
              <w:t>Skatinti</w:t>
            </w:r>
            <w:r w:rsidR="00031D76">
              <w:t xml:space="preserve"> tėvų bendruomenės </w:t>
            </w:r>
            <w:r w:rsidR="00175224">
              <w:t>domėjimąsi vaikų visumini</w:t>
            </w:r>
            <w:r w:rsidR="001F2530">
              <w:t>u</w:t>
            </w:r>
            <w:r w:rsidR="00175224">
              <w:t xml:space="preserve"> ugdymu</w:t>
            </w:r>
            <w:r w:rsidR="001F2530">
              <w:t xml:space="preserve"> lopšelyje-darželyje</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846881" w:rsidRPr="00846881" w:rsidRDefault="00846881" w:rsidP="001F2530">
            <w:pPr>
              <w:rPr>
                <w:bCs/>
              </w:rPr>
            </w:pPr>
            <w:r>
              <w:rPr>
                <w:bCs/>
              </w:rPr>
              <w:t>Tobulės tėvų žinios, gerės vaikų savivertė.</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00797A" w:rsidP="0064511C">
            <w:pPr>
              <w:rPr>
                <w:bCs/>
                <w:i/>
              </w:rPr>
            </w:pPr>
            <w:r>
              <w:rPr>
                <w:lang w:val="en-US"/>
              </w:rPr>
              <w:t>201</w:t>
            </w:r>
            <w:r w:rsidR="0064511C">
              <w:rPr>
                <w:lang w:val="en-US"/>
              </w:rPr>
              <w:t>6</w:t>
            </w:r>
            <w:r>
              <w:rPr>
                <w:lang w:val="en-US"/>
              </w:rPr>
              <w:t xml:space="preserve"> m</w:t>
            </w:r>
            <w:r w:rsidR="005361CA">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9555FA" w:rsidRDefault="009555FA" w:rsidP="00AA7B7B">
            <w:pPr>
              <w:rPr>
                <w:bCs/>
              </w:rPr>
            </w:pPr>
            <w:r w:rsidRPr="009555FA">
              <w:rPr>
                <w:bCs/>
              </w:rPr>
              <w:t>Intelektualiniai resursai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r>
      <w:tr w:rsidR="001D18CA" w:rsidRPr="007C1736" w:rsidTr="005361CA">
        <w:trPr>
          <w:cantSplit/>
          <w:trHeight w:val="233"/>
        </w:trPr>
        <w:tc>
          <w:tcPr>
            <w:tcW w:w="3240" w:type="dxa"/>
            <w:tcBorders>
              <w:top w:val="single" w:sz="4" w:space="0" w:color="auto"/>
              <w:left w:val="single" w:sz="4" w:space="0" w:color="auto"/>
              <w:bottom w:val="single" w:sz="4" w:space="0" w:color="auto"/>
              <w:right w:val="single" w:sz="4" w:space="0" w:color="auto"/>
            </w:tcBorders>
            <w:shd w:val="clear" w:color="auto" w:fill="auto"/>
          </w:tcPr>
          <w:p w:rsidR="001D18CA" w:rsidRPr="00D50800" w:rsidRDefault="001D18CA" w:rsidP="00F96EA3">
            <w:pPr>
              <w:jc w:val="cente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1D18CA" w:rsidRPr="00152E11" w:rsidRDefault="001D18CA" w:rsidP="00F96EA3">
            <w:pPr>
              <w:jc w:val="center"/>
              <w:rPr>
                <w:color w:val="9933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D18CA" w:rsidRPr="009555FA" w:rsidRDefault="001D18CA" w:rsidP="001D18CA">
            <w:pPr>
              <w:rPr>
                <w:bC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1D18CA" w:rsidRDefault="001D18CA" w:rsidP="005361CA">
            <w:pPr>
              <w:rPr>
                <w:bCs/>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D18CA" w:rsidRPr="009555FA" w:rsidRDefault="001D18CA" w:rsidP="005361CA">
            <w:pPr>
              <w:rPr>
                <w:bC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D18CA" w:rsidRDefault="001D18CA" w:rsidP="005361CA">
            <w:pPr>
              <w:rPr>
                <w:bCs/>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D18CA" w:rsidRDefault="001D18CA" w:rsidP="005361CA">
            <w:pPr>
              <w:rPr>
                <w:bCs/>
                <w:i/>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D18CA" w:rsidRDefault="001D18CA" w:rsidP="005361CA">
            <w:pPr>
              <w:rPr>
                <w:bCs/>
                <w:i/>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1D18CA" w:rsidRDefault="001D18CA" w:rsidP="005361CA">
            <w:pPr>
              <w:rPr>
                <w:bCs/>
                <w:i/>
              </w:rPr>
            </w:pPr>
          </w:p>
        </w:tc>
      </w:tr>
      <w:tr w:rsidR="005361CA" w:rsidRPr="007C1736" w:rsidTr="005361CA">
        <w:trPr>
          <w:cantSplit/>
          <w:trHeight w:val="237"/>
        </w:trPr>
        <w:tc>
          <w:tcPr>
            <w:tcW w:w="14475" w:type="dxa"/>
            <w:gridSpan w:val="9"/>
            <w:tcBorders>
              <w:top w:val="single" w:sz="4" w:space="0" w:color="auto"/>
              <w:left w:val="single" w:sz="4" w:space="0" w:color="auto"/>
              <w:bottom w:val="single" w:sz="4" w:space="0" w:color="auto"/>
              <w:right w:val="single" w:sz="4" w:space="0" w:color="auto"/>
            </w:tcBorders>
            <w:shd w:val="clear" w:color="auto" w:fill="auto"/>
          </w:tcPr>
          <w:p w:rsidR="005361CA" w:rsidRPr="005361CA" w:rsidRDefault="005361CA" w:rsidP="002E0228">
            <w:pPr>
              <w:rPr>
                <w:b/>
              </w:rPr>
            </w:pPr>
            <w:r>
              <w:rPr>
                <w:bCs/>
                <w:i/>
              </w:rPr>
              <w:lastRenderedPageBreak/>
              <w:t xml:space="preserve">5 uždavinys: </w:t>
            </w:r>
            <w:r w:rsidRPr="002E0228">
              <w:rPr>
                <w:b/>
              </w:rPr>
              <w:t>Palaikyti teigiamą mikroklimatą įstaigoje. Išnaudoti interneto teikiamus privalumus savišvietos, saviugdos tobulinimui.</w:t>
            </w:r>
          </w:p>
        </w:tc>
      </w:tr>
      <w:tr w:rsidR="00F96EA3" w:rsidRPr="007C1736" w:rsidTr="00564564">
        <w:trPr>
          <w:cantSplit/>
          <w:trHeight w:val="825"/>
        </w:trPr>
        <w:tc>
          <w:tcPr>
            <w:tcW w:w="3240" w:type="dxa"/>
            <w:tcBorders>
              <w:top w:val="single" w:sz="4" w:space="0" w:color="auto"/>
              <w:left w:val="single" w:sz="4" w:space="0" w:color="auto"/>
              <w:bottom w:val="single" w:sz="4" w:space="0" w:color="auto"/>
              <w:right w:val="single" w:sz="4" w:space="0" w:color="auto"/>
            </w:tcBorders>
            <w:shd w:val="clear" w:color="auto" w:fill="auto"/>
          </w:tcPr>
          <w:p w:rsidR="00591BA0" w:rsidRPr="00F96EA3" w:rsidRDefault="00F96EA3" w:rsidP="0069497A">
            <w:pPr>
              <w:rPr>
                <w:bCs/>
              </w:rPr>
            </w:pPr>
            <w:r>
              <w:rPr>
                <w:bCs/>
              </w:rPr>
              <w:t>5.1</w:t>
            </w:r>
            <w:r w:rsidR="00591BA0">
              <w:rPr>
                <w:bCs/>
              </w:rPr>
              <w:t xml:space="preserve"> </w:t>
            </w:r>
            <w:r w:rsidR="0033699F">
              <w:rPr>
                <w:bCs/>
              </w:rPr>
              <w:t xml:space="preserve"> </w:t>
            </w:r>
            <w:r w:rsidR="00213FDB">
              <w:rPr>
                <w:bCs/>
              </w:rPr>
              <w:t>Žinių, mokėji</w:t>
            </w:r>
            <w:r w:rsidR="0069497A">
              <w:rPr>
                <w:bCs/>
              </w:rPr>
              <w:t xml:space="preserve">mų, </w:t>
            </w:r>
            <w:r w:rsidR="00213FDB">
              <w:rPr>
                <w:bCs/>
              </w:rPr>
              <w:t xml:space="preserve"> savišvietos, saviugdos</w:t>
            </w:r>
            <w:r w:rsidR="0069497A">
              <w:rPr>
                <w:bCs/>
              </w:rPr>
              <w:t xml:space="preserve"> tobulinimas</w:t>
            </w:r>
            <w:r w:rsidR="005361CA">
              <w:rPr>
                <w:bCs/>
              </w:rPr>
              <w:t>,</w:t>
            </w:r>
            <w:r w:rsidR="0069497A">
              <w:rPr>
                <w:bCs/>
              </w:rPr>
              <w:t xml:space="preserve"> siekiamybė </w:t>
            </w:r>
            <w:r w:rsidR="00CB6AE2">
              <w:rPr>
                <w:bCs/>
              </w:rPr>
              <w:t xml:space="preserve">statuso </w:t>
            </w:r>
            <w:r w:rsidR="00213FDB">
              <w:rPr>
                <w:bCs/>
              </w:rPr>
              <w:t>Lopšelis-darželi</w:t>
            </w:r>
            <w:r w:rsidR="0069497A">
              <w:rPr>
                <w:bCs/>
              </w:rPr>
              <w:t>s</w:t>
            </w:r>
            <w:r w:rsidR="00213FDB">
              <w:rPr>
                <w:bCs/>
              </w:rPr>
              <w:t xml:space="preserve"> </w:t>
            </w:r>
            <w:r w:rsidR="00E42FBE">
              <w:rPr>
                <w:bCs/>
              </w:rPr>
              <w:t>„Demokratiškumo mokykla“</w:t>
            </w:r>
            <w:r w:rsidR="00213FDB">
              <w:rPr>
                <w:bCs/>
              </w:rPr>
              <w:t xml:space="preserve"> </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F96EA3" w:rsidRPr="00F96EA3" w:rsidRDefault="00D023E9" w:rsidP="00D023E9">
            <w:pPr>
              <w:rPr>
                <w:bCs/>
              </w:rPr>
            </w:pPr>
            <w:r>
              <w:rPr>
                <w:bCs/>
              </w:rPr>
              <w:t xml:space="preserve"> Geros savijautos, saviugdos užtikrinimas.</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57E3" w:rsidRDefault="001257E3">
            <w:pPr>
              <w:rPr>
                <w:bCs/>
              </w:rPr>
            </w:pPr>
          </w:p>
          <w:p w:rsidR="00F96EA3" w:rsidRDefault="00F96EA3">
            <w:pPr>
              <w:rPr>
                <w:bCs/>
              </w:rPr>
            </w:pPr>
            <w:r>
              <w:rPr>
                <w:bCs/>
              </w:rPr>
              <w:t>201</w:t>
            </w:r>
            <w:r w:rsidR="003F2BA6">
              <w:rPr>
                <w:bCs/>
              </w:rPr>
              <w:t>7</w:t>
            </w:r>
            <w:r>
              <w:rPr>
                <w:bCs/>
              </w:rPr>
              <w:t xml:space="preserve"> m.</w:t>
            </w:r>
          </w:p>
          <w:p w:rsidR="00F96EA3" w:rsidRPr="00F96EA3" w:rsidRDefault="00F96EA3" w:rsidP="00F96EA3">
            <w:pPr>
              <w:rPr>
                <w:bC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96EA3" w:rsidRDefault="00F96EA3">
            <w:pPr>
              <w:rPr>
                <w:bCs/>
              </w:rPr>
            </w:pPr>
            <w:r>
              <w:rPr>
                <w:bCs/>
              </w:rPr>
              <w:t>L/d ,,Pasagėlė“</w:t>
            </w:r>
          </w:p>
          <w:p w:rsidR="00F96EA3" w:rsidRPr="00F96EA3" w:rsidRDefault="00F96EA3" w:rsidP="00F96EA3">
            <w:pPr>
              <w:rPr>
                <w:bC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96EA3" w:rsidRDefault="00F96EA3">
            <w:pPr>
              <w:rPr>
                <w:bCs/>
              </w:rPr>
            </w:pPr>
          </w:p>
          <w:p w:rsidR="00F96EA3" w:rsidRPr="00F96EA3" w:rsidRDefault="00F96EA3" w:rsidP="00F96EA3">
            <w:pPr>
              <w:rPr>
                <w:bC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96EA3" w:rsidRDefault="00F96EA3">
            <w:pPr>
              <w:rPr>
                <w:bCs/>
              </w:rPr>
            </w:pPr>
          </w:p>
          <w:p w:rsidR="00166E0A" w:rsidRDefault="00166E0A">
            <w:pPr>
              <w:rPr>
                <w:bCs/>
              </w:rPr>
            </w:pPr>
          </w:p>
          <w:p w:rsidR="00F96EA3" w:rsidRPr="00F96EA3" w:rsidRDefault="00083C07" w:rsidP="005C64D4">
            <w:pPr>
              <w:rPr>
                <w:bCs/>
              </w:rPr>
            </w:pPr>
            <w:r>
              <w:rPr>
                <w:bCs/>
              </w:rPr>
              <w:t>6</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96EA3" w:rsidRDefault="00F96EA3">
            <w:pPr>
              <w:rPr>
                <w:bCs/>
              </w:rPr>
            </w:pPr>
          </w:p>
          <w:p w:rsidR="00F96EA3" w:rsidRDefault="00F96EA3">
            <w:pPr>
              <w:rPr>
                <w:bCs/>
              </w:rPr>
            </w:pPr>
          </w:p>
          <w:p w:rsidR="00F96EA3" w:rsidRPr="00F96EA3" w:rsidRDefault="00F96EA3" w:rsidP="00F96EA3">
            <w:pPr>
              <w:rPr>
                <w:bC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96EA3" w:rsidRDefault="00F96EA3">
            <w:pPr>
              <w:rPr>
                <w:bCs/>
              </w:rPr>
            </w:pPr>
          </w:p>
          <w:p w:rsidR="00F96EA3" w:rsidRDefault="00F96EA3">
            <w:pPr>
              <w:rPr>
                <w:bCs/>
              </w:rPr>
            </w:pPr>
          </w:p>
          <w:p w:rsidR="00F96EA3" w:rsidRPr="00F96EA3" w:rsidRDefault="00166E0A" w:rsidP="00F96EA3">
            <w:pPr>
              <w:rPr>
                <w:bCs/>
              </w:rPr>
            </w:pPr>
            <w:r>
              <w:rPr>
                <w:bCs/>
              </w:rPr>
              <w:t>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F96EA3" w:rsidRDefault="00F96EA3" w:rsidP="00AA7B7B">
            <w:pPr>
              <w:rPr>
                <w:bCs/>
                <w:i/>
              </w:rPr>
            </w:pPr>
          </w:p>
          <w:p w:rsidR="00F96EA3" w:rsidRDefault="00F96EA3" w:rsidP="00AA7B7B">
            <w:pPr>
              <w:rPr>
                <w:bCs/>
                <w:i/>
              </w:rPr>
            </w:pPr>
          </w:p>
        </w:tc>
      </w:tr>
      <w:tr w:rsidR="005C64D4" w:rsidRPr="007C1736" w:rsidTr="00564564">
        <w:trPr>
          <w:cantSplit/>
          <w:trHeight w:val="598"/>
        </w:trPr>
        <w:tc>
          <w:tcPr>
            <w:tcW w:w="3240" w:type="dxa"/>
            <w:tcBorders>
              <w:top w:val="single" w:sz="4" w:space="0" w:color="auto"/>
              <w:left w:val="single" w:sz="4" w:space="0" w:color="auto"/>
              <w:bottom w:val="single" w:sz="4" w:space="0" w:color="auto"/>
              <w:right w:val="single" w:sz="4" w:space="0" w:color="auto"/>
            </w:tcBorders>
            <w:shd w:val="clear" w:color="auto" w:fill="auto"/>
          </w:tcPr>
          <w:p w:rsidR="005C64D4" w:rsidRDefault="005C64D4" w:rsidP="00CB6AE2">
            <w:pPr>
              <w:rPr>
                <w:bCs/>
              </w:rPr>
            </w:pPr>
            <w:r>
              <w:rPr>
                <w:bCs/>
              </w:rPr>
              <w:t xml:space="preserve">5.2. </w:t>
            </w:r>
            <w:r w:rsidR="00CB6AE2">
              <w:rPr>
                <w:bCs/>
              </w:rPr>
              <w:t>Gerosios patirtie</w:t>
            </w:r>
            <w:r w:rsidR="005361CA">
              <w:rPr>
                <w:bCs/>
              </w:rPr>
              <w:t>s</w:t>
            </w:r>
            <w:r w:rsidR="00CB6AE2">
              <w:rPr>
                <w:bCs/>
              </w:rPr>
              <w:t xml:space="preserve"> sklaida seminarų, konferencijų metu. </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5C64D4" w:rsidRDefault="007B5C46" w:rsidP="00D023E9">
            <w:pPr>
              <w:rPr>
                <w:bCs/>
              </w:rPr>
            </w:pPr>
            <w:r>
              <w:rPr>
                <w:bCs/>
              </w:rPr>
              <w:t>Gerės</w:t>
            </w:r>
            <w:r w:rsidR="00B208D8">
              <w:rPr>
                <w:bCs/>
              </w:rPr>
              <w:t xml:space="preserve"> pedagogų pasitikėjimas savimi, tobulės</w:t>
            </w:r>
            <w:r>
              <w:rPr>
                <w:bCs/>
              </w:rPr>
              <w:t xml:space="preserve"> ugdymo kokybė</w:t>
            </w:r>
          </w:p>
          <w:p w:rsidR="005361CA" w:rsidRDefault="005361CA" w:rsidP="00D023E9">
            <w:pPr>
              <w:rPr>
                <w:bC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C64D4" w:rsidRDefault="001F76E8" w:rsidP="00F96EA3">
            <w:pPr>
              <w:rPr>
                <w:bCs/>
              </w:rPr>
            </w:pPr>
            <w:r>
              <w:rPr>
                <w:bCs/>
              </w:rPr>
              <w:t>2018</w:t>
            </w:r>
            <w:r w:rsidR="005361CA">
              <w:rPr>
                <w:bCs/>
              </w:rPr>
              <w:t xml:space="preserve"> 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C64D4" w:rsidRDefault="001F76E8" w:rsidP="00F96EA3">
            <w:pPr>
              <w:rPr>
                <w:bCs/>
              </w:rPr>
            </w:pPr>
            <w:r>
              <w:rPr>
                <w:bCs/>
              </w:rPr>
              <w:t>Lopšelis-darželis</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C64D4" w:rsidRDefault="005361CA" w:rsidP="00F96EA3">
            <w:pPr>
              <w:rPr>
                <w:bCs/>
              </w:rPr>
            </w:pPr>
            <w:r>
              <w:rPr>
                <w:bCs/>
              </w:rPr>
              <w:t>Intelektu-alini</w:t>
            </w:r>
            <w:r w:rsidR="001F76E8">
              <w:rPr>
                <w:bCs/>
              </w:rPr>
              <w:t>ai</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C64D4" w:rsidRDefault="001F76E8" w:rsidP="00F96EA3">
            <w:pPr>
              <w:rPr>
                <w:bCs/>
              </w:rPr>
            </w:pPr>
            <w:r>
              <w:rPr>
                <w:bCs/>
              </w:rPr>
              <w:t>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C64D4" w:rsidRDefault="005C64D4" w:rsidP="005C64D4">
            <w:pPr>
              <w:rPr>
                <w:bC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C64D4" w:rsidRDefault="001F76E8" w:rsidP="005C64D4">
            <w:pPr>
              <w:rPr>
                <w:bCs/>
              </w:rPr>
            </w:pPr>
            <w:r>
              <w:rPr>
                <w:bCs/>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5C64D4" w:rsidRDefault="005C64D4" w:rsidP="00AA7B7B">
            <w:pPr>
              <w:rPr>
                <w:bCs/>
                <w:i/>
              </w:rPr>
            </w:pPr>
          </w:p>
        </w:tc>
      </w:tr>
      <w:tr w:rsidR="005361CA" w:rsidRPr="007C1736" w:rsidTr="005361CA">
        <w:trPr>
          <w:cantSplit/>
          <w:trHeight w:val="287"/>
        </w:trPr>
        <w:tc>
          <w:tcPr>
            <w:tcW w:w="14475" w:type="dxa"/>
            <w:gridSpan w:val="9"/>
            <w:tcBorders>
              <w:top w:val="single" w:sz="4" w:space="0" w:color="auto"/>
              <w:left w:val="single" w:sz="4" w:space="0" w:color="auto"/>
              <w:bottom w:val="single" w:sz="4" w:space="0" w:color="auto"/>
              <w:right w:val="single" w:sz="4" w:space="0" w:color="auto"/>
            </w:tcBorders>
            <w:shd w:val="clear" w:color="auto" w:fill="auto"/>
          </w:tcPr>
          <w:p w:rsidR="005361CA" w:rsidRDefault="005361CA" w:rsidP="00172D02">
            <w:pPr>
              <w:rPr>
                <w:bCs/>
                <w:i/>
              </w:rPr>
            </w:pPr>
            <w:r>
              <w:rPr>
                <w:bCs/>
                <w:i/>
              </w:rPr>
              <w:t>6 uždavinys:</w:t>
            </w:r>
            <w:r>
              <w:t xml:space="preserve">  </w:t>
            </w:r>
            <w:r w:rsidRPr="00172D02">
              <w:rPr>
                <w:b/>
              </w:rPr>
              <w:t xml:space="preserve"> Tėvų ir pedagogų siekis vaikų sveikatinimo labui</w:t>
            </w:r>
            <w:r>
              <w:t>.</w:t>
            </w:r>
          </w:p>
        </w:tc>
      </w:tr>
      <w:tr w:rsidR="00485B36" w:rsidRPr="007C1736" w:rsidTr="00564564">
        <w:trPr>
          <w:cantSplit/>
          <w:trHeight w:val="30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485B36" w:rsidRPr="003163D5" w:rsidRDefault="00485B36" w:rsidP="00F96EA3">
            <w:pPr>
              <w:rPr>
                <w:bCs/>
              </w:rPr>
            </w:pPr>
            <w:r w:rsidRPr="003163D5">
              <w:rPr>
                <w:bCs/>
              </w:rPr>
              <w:t xml:space="preserve">6.1. </w:t>
            </w:r>
            <w:r w:rsidR="00C21127">
              <w:rPr>
                <w:bCs/>
              </w:rPr>
              <w:t>Tėvų dalyvavimas seminaruose, kursuose sveikatos gerinimo klausimas</w:t>
            </w:r>
            <w:r w:rsidR="005361CA">
              <w:rPr>
                <w:bCs/>
              </w:rPr>
              <w:t>.</w:t>
            </w:r>
            <w:r w:rsidR="00C21127" w:rsidRPr="003163D5">
              <w:rPr>
                <w:bCs/>
              </w:rPr>
              <w:t xml:space="preserve"> </w:t>
            </w:r>
            <w:r w:rsidR="005361CA">
              <w:rPr>
                <w:bCs/>
              </w:rPr>
              <w:t>Tėvų susirinkimų kokybės gerinimas</w:t>
            </w:r>
            <w:r w:rsidRPr="003163D5">
              <w:rPr>
                <w:bCs/>
              </w:rPr>
              <w:t>.</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85B36" w:rsidRPr="00495CD8" w:rsidRDefault="00495CD8" w:rsidP="00F96EA3">
            <w:pPr>
              <w:rPr>
                <w:bCs/>
              </w:rPr>
            </w:pPr>
            <w:r w:rsidRPr="00495CD8">
              <w:rPr>
                <w:bCs/>
              </w:rPr>
              <w:t>Tėvų įtraukimas į ugdymo procesą.</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57E3" w:rsidRDefault="001257E3" w:rsidP="00F96EA3">
            <w:pPr>
              <w:rPr>
                <w:bCs/>
              </w:rPr>
            </w:pPr>
          </w:p>
          <w:p w:rsidR="00485B36" w:rsidRDefault="00407090" w:rsidP="00C21127">
            <w:pPr>
              <w:rPr>
                <w:bCs/>
                <w:i/>
              </w:rPr>
            </w:pPr>
            <w:r w:rsidRPr="00495CD8">
              <w:rPr>
                <w:bCs/>
              </w:rPr>
              <w:t>201</w:t>
            </w:r>
            <w:r w:rsidR="00C21127">
              <w:rPr>
                <w:bCs/>
              </w:rPr>
              <w:t>9</w:t>
            </w:r>
            <w:r w:rsidRPr="00495CD8">
              <w:rPr>
                <w:bCs/>
              </w:rPr>
              <w:t xml:space="preserve"> 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85B36" w:rsidRDefault="00AC57E1" w:rsidP="00F96EA3">
            <w:pPr>
              <w:rPr>
                <w:bCs/>
                <w:i/>
              </w:rPr>
            </w:pPr>
            <w:r>
              <w:t>L/d ,,Pasagėlė“</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85B36" w:rsidRPr="007E3CB5" w:rsidRDefault="007E3CB5" w:rsidP="00F96EA3">
            <w:pPr>
              <w:rPr>
                <w:bCs/>
              </w:rPr>
            </w:pPr>
            <w:r>
              <w:rPr>
                <w:bCs/>
              </w:rPr>
              <w:t>Intelektiniai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7E3CB5" w:rsidRDefault="007E3CB5" w:rsidP="00AA7B7B">
            <w:pPr>
              <w:rPr>
                <w:bCs/>
              </w:rPr>
            </w:pPr>
            <w:r>
              <w:rPr>
                <w:bCs/>
              </w:rPr>
              <w:t>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Pr="006637FA" w:rsidRDefault="007E3CB5" w:rsidP="00AA7B7B">
            <w:pPr>
              <w:rPr>
                <w:bCs/>
              </w:rPr>
            </w:pPr>
            <w:r w:rsidRPr="006637FA">
              <w:rPr>
                <w:bCs/>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r>
      <w:tr w:rsidR="00485B36" w:rsidRPr="007C1736" w:rsidTr="00564564">
        <w:trPr>
          <w:cantSplit/>
          <w:trHeight w:val="24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485B36" w:rsidRPr="003163D5" w:rsidRDefault="00485B36" w:rsidP="00F96EA3">
            <w:r w:rsidRPr="003163D5">
              <w:t>6.2.</w:t>
            </w:r>
            <w:r w:rsidR="00C21127">
              <w:rPr>
                <w:bCs/>
              </w:rPr>
              <w:t xml:space="preserve"> Inicijuoti pedagogų ir  tėvų bendrus projektus vaikų ir suau</w:t>
            </w:r>
            <w:r w:rsidR="00D76F23">
              <w:rPr>
                <w:bCs/>
              </w:rPr>
              <w:t>gusiųjų sveikatinimui skatinti.</w:t>
            </w:r>
            <w:r w:rsidR="00D76F23">
              <w:t xml:space="preserve"> Informacinių stendų ruošimas</w:t>
            </w:r>
            <w:r w:rsidRPr="003163D5">
              <w:t>.</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85B36" w:rsidRPr="00495CD8" w:rsidRDefault="00495CD8" w:rsidP="00F96EA3">
            <w:pPr>
              <w:rPr>
                <w:bCs/>
              </w:rPr>
            </w:pPr>
            <w:r w:rsidRPr="00495CD8">
              <w:rPr>
                <w:bCs/>
              </w:rPr>
              <w:t>Gerės ugdymo kokybė.</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57E3" w:rsidRDefault="001257E3" w:rsidP="00F96EA3">
            <w:pPr>
              <w:rPr>
                <w:bCs/>
              </w:rPr>
            </w:pPr>
          </w:p>
          <w:p w:rsidR="00485B36" w:rsidRDefault="00407090" w:rsidP="00C21127">
            <w:pPr>
              <w:rPr>
                <w:bCs/>
                <w:i/>
              </w:rPr>
            </w:pPr>
            <w:r w:rsidRPr="00495CD8">
              <w:rPr>
                <w:bCs/>
              </w:rPr>
              <w:t>20</w:t>
            </w:r>
            <w:r w:rsidR="00C21127">
              <w:rPr>
                <w:bCs/>
              </w:rPr>
              <w:t>20</w:t>
            </w:r>
            <w:r w:rsidRPr="00495CD8">
              <w:rPr>
                <w:bCs/>
              </w:rPr>
              <w:t xml:space="preserve"> 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85B36" w:rsidRPr="003D455F" w:rsidRDefault="003D455F" w:rsidP="00F96EA3">
            <w:pPr>
              <w:rPr>
                <w:bCs/>
              </w:rPr>
            </w:pPr>
            <w:r>
              <w:rPr>
                <w:bCs/>
              </w:rPr>
              <w:t xml:space="preserve">Lopšelis-darželis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85B36" w:rsidRPr="007E3CB5" w:rsidRDefault="007E3CB5" w:rsidP="00F96EA3">
            <w:pPr>
              <w:rPr>
                <w:bCs/>
              </w:rPr>
            </w:pPr>
            <w:r>
              <w:rPr>
                <w:bCs/>
              </w:rPr>
              <w:t>Intelektiniai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05FDC" w:rsidRDefault="00E05FDC" w:rsidP="00AA7B7B">
            <w:pPr>
              <w:rPr>
                <w:bCs/>
              </w:rPr>
            </w:pPr>
          </w:p>
          <w:p w:rsidR="00485B36" w:rsidRPr="00083C07" w:rsidRDefault="00083C07" w:rsidP="00AA7B7B">
            <w:pPr>
              <w:rPr>
                <w:bCs/>
              </w:rPr>
            </w:pPr>
            <w:r w:rsidRPr="00083C07">
              <w:rPr>
                <w:bCs/>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85B36" w:rsidRDefault="00485B36" w:rsidP="00AA7B7B">
            <w:pPr>
              <w:rPr>
                <w:bCs/>
                <w:i/>
              </w:rPr>
            </w:pPr>
          </w:p>
        </w:tc>
      </w:tr>
      <w:tr w:rsidR="00A110FB" w:rsidRPr="007C1736" w:rsidTr="00A110FB">
        <w:trPr>
          <w:cantSplit/>
          <w:trHeight w:val="1114"/>
        </w:trPr>
        <w:tc>
          <w:tcPr>
            <w:tcW w:w="3240" w:type="dxa"/>
            <w:tcBorders>
              <w:top w:val="single" w:sz="4" w:space="0" w:color="auto"/>
              <w:left w:val="single" w:sz="4" w:space="0" w:color="auto"/>
              <w:bottom w:val="single" w:sz="4" w:space="0" w:color="auto"/>
              <w:right w:val="single" w:sz="4" w:space="0" w:color="auto"/>
            </w:tcBorders>
            <w:shd w:val="clear" w:color="auto" w:fill="auto"/>
          </w:tcPr>
          <w:p w:rsidR="00A110FB" w:rsidRPr="003163D5" w:rsidRDefault="00A110FB" w:rsidP="00F96EA3">
            <w:r>
              <w:t>6.3. Informacinių leidinių tėvams apie vaiką ruošimas ir platinimas.</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110FB" w:rsidRPr="00495CD8" w:rsidRDefault="00A110FB" w:rsidP="00F96EA3">
            <w:pPr>
              <w:rPr>
                <w:bCs/>
              </w:rPr>
            </w:pPr>
            <w:r w:rsidRPr="00495CD8">
              <w:rPr>
                <w:bCs/>
              </w:rPr>
              <w:t>Gerės ugdymo kokybė.</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110FB" w:rsidRDefault="00A110FB" w:rsidP="00F96EA3">
            <w:pPr>
              <w:rPr>
                <w:bCs/>
              </w:rPr>
            </w:pPr>
          </w:p>
          <w:p w:rsidR="00A110FB" w:rsidRDefault="00A110FB" w:rsidP="0099641D">
            <w:pPr>
              <w:rPr>
                <w:bCs/>
                <w:i/>
              </w:rPr>
            </w:pPr>
            <w:r w:rsidRPr="00495CD8">
              <w:rPr>
                <w:bCs/>
              </w:rPr>
              <w:t>201</w:t>
            </w:r>
            <w:r>
              <w:rPr>
                <w:bCs/>
              </w:rPr>
              <w:t>7</w:t>
            </w:r>
            <w:r w:rsidRPr="00495CD8">
              <w:rPr>
                <w:bCs/>
              </w:rPr>
              <w:t xml:space="preserve"> 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110FB" w:rsidRDefault="00A110FB" w:rsidP="00F96EA3">
            <w:pPr>
              <w:rPr>
                <w:bCs/>
                <w:i/>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110FB" w:rsidRDefault="00A110FB" w:rsidP="00F96EA3">
            <w:pPr>
              <w:rPr>
                <w:bCs/>
                <w:i/>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110FB" w:rsidRDefault="00A110FB" w:rsidP="00AA7B7B">
            <w:pPr>
              <w:rPr>
                <w:bCs/>
              </w:rPr>
            </w:pPr>
          </w:p>
          <w:p w:rsidR="00A110FB" w:rsidRPr="00083C07" w:rsidRDefault="00A110FB" w:rsidP="00AA7B7B">
            <w:pPr>
              <w:rPr>
                <w:bCs/>
              </w:rPr>
            </w:pPr>
            <w:r w:rsidRPr="00083C07">
              <w:rPr>
                <w:bCs/>
              </w:rPr>
              <w:t>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110FB" w:rsidRDefault="00A110FB" w:rsidP="00AA7B7B">
            <w:pPr>
              <w:rPr>
                <w:bCs/>
                <w:i/>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110FB" w:rsidRDefault="00A110FB" w:rsidP="00AA7B7B">
            <w:pPr>
              <w:rPr>
                <w:bCs/>
                <w:i/>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A110FB" w:rsidRDefault="00A110FB" w:rsidP="00AA7B7B">
            <w:pPr>
              <w:rPr>
                <w:bCs/>
                <w:i/>
              </w:rPr>
            </w:pPr>
          </w:p>
        </w:tc>
      </w:tr>
    </w:tbl>
    <w:p w:rsidR="00485B36" w:rsidRDefault="00485B36" w:rsidP="00485B36"/>
    <w:p w:rsidR="00485B36" w:rsidRPr="0096197C" w:rsidRDefault="00485B36" w:rsidP="00485B36"/>
    <w:p w:rsidR="00485B36" w:rsidRDefault="00485B36" w:rsidP="00485B36"/>
    <w:p w:rsidR="00DC17CA" w:rsidRDefault="00DC17CA" w:rsidP="00485B36"/>
    <w:p w:rsidR="00DC17CA" w:rsidRDefault="00DC17CA" w:rsidP="00485B36">
      <w:pPr>
        <w:sectPr w:rsidR="00DC17CA" w:rsidSect="00937557">
          <w:pgSz w:w="16838" w:h="11906" w:orient="landscape"/>
          <w:pgMar w:top="426" w:right="902" w:bottom="567" w:left="1134" w:header="567" w:footer="567" w:gutter="0"/>
          <w:cols w:space="1296"/>
          <w:docGrid w:linePitch="360"/>
        </w:sectPr>
      </w:pPr>
    </w:p>
    <w:p w:rsidR="00EC3340" w:rsidRDefault="00EC3340" w:rsidP="00A110FB">
      <w:pPr>
        <w:rPr>
          <w:b/>
          <w:sz w:val="28"/>
          <w:szCs w:val="28"/>
        </w:rPr>
      </w:pPr>
    </w:p>
    <w:p w:rsidR="00DC17CA" w:rsidRPr="00A110FB" w:rsidRDefault="00EC3340" w:rsidP="00A110FB">
      <w:pPr>
        <w:pStyle w:val="Pagrindiniotekstotrauka"/>
        <w:spacing w:after="80"/>
        <w:ind w:firstLine="0"/>
        <w:jc w:val="center"/>
        <w:rPr>
          <w:b/>
          <w:i w:val="0"/>
          <w:szCs w:val="24"/>
        </w:rPr>
      </w:pPr>
      <w:r>
        <w:rPr>
          <w:b/>
          <w:i w:val="0"/>
          <w:szCs w:val="24"/>
        </w:rPr>
        <w:t>10. PLANO STEBĖSENOS SISTEMA</w:t>
      </w:r>
    </w:p>
    <w:p w:rsidR="00DC17CA" w:rsidRDefault="00DC17CA" w:rsidP="00A110FB">
      <w:pPr>
        <w:jc w:val="both"/>
      </w:pPr>
      <w:r>
        <w:t xml:space="preserve">                        Strateginio įstaigos plano stebėsena atliekama viso proceso metu ir visais lygiais.</w:t>
      </w:r>
    </w:p>
    <w:p w:rsidR="00DC17CA" w:rsidRDefault="00DC17CA" w:rsidP="00A110FB">
      <w:pPr>
        <w:jc w:val="both"/>
      </w:pPr>
      <w:r>
        <w:t xml:space="preserve">                        Strateginio planavimo grupė prist</w:t>
      </w:r>
      <w:r w:rsidR="00AA0246">
        <w:t>ato lopšelio–darželio</w:t>
      </w:r>
      <w:r>
        <w:t xml:space="preserve"> strateginį planą darželio bendruomenei visuotinio bendruomenės susirinkimo metu kartą metuose. Tokiu būdu visuomenė turi galimybę stebėti ir vertinti kaip įgyvendinami strateginiai tikslai ir teikti pasiūlymus bei pageidavimus.</w:t>
      </w:r>
    </w:p>
    <w:p w:rsidR="00DC17CA" w:rsidRDefault="00DC17CA" w:rsidP="00A110FB">
      <w:pPr>
        <w:jc w:val="both"/>
      </w:pPr>
      <w:r>
        <w:t xml:space="preserve">                         Įstaigos direktorius stebi ir įvertina, ar institucija įgyvendina strateginius tikslus ir programas, ar darbuotojai įvykdė pavestus uždavinius, ar vykdomų programų priemonės yra efektyvios ir atitinkamai patikslina strateginius veiklos planus</w:t>
      </w:r>
    </w:p>
    <w:p w:rsidR="000D5355" w:rsidRDefault="00DC17CA" w:rsidP="00A110FB">
      <w:pPr>
        <w:jc w:val="both"/>
      </w:pPr>
      <w:r>
        <w:t xml:space="preserve">                        Vyriausiasis buhalteris stebi ir analizuoja, ar tinkamai ir skaidriai planuojamo</w:t>
      </w:r>
      <w:r w:rsidR="000D5355">
        <w:t>s ir naudojamos biudžeto lėšos. Strateginio plano stebėsenos grupė posėdžiauja du kartus per metus. Sausio mėn. vyksta praeitų metų veiklos ataskaitos analizė, kuri pateikiama darželio bendruomenei visuotiniame bendruomenės susirinkime. Analizės duomenys fiksuojami strateginio plano stebėsenos grupės sudarytoje lentelėje.</w:t>
      </w:r>
    </w:p>
    <w:p w:rsidR="004526FC" w:rsidRDefault="004526FC" w:rsidP="00DC17CA"/>
    <w:p w:rsidR="004526FC" w:rsidRPr="004526FC" w:rsidRDefault="004526FC" w:rsidP="004526FC">
      <w:pPr>
        <w:autoSpaceDE w:val="0"/>
        <w:autoSpaceDN w:val="0"/>
        <w:adjustRightInd w:val="0"/>
        <w:spacing w:before="134"/>
        <w:jc w:val="center"/>
        <w:rPr>
          <w:b/>
          <w:bCs/>
        </w:rPr>
      </w:pPr>
      <w:r w:rsidRPr="004526FC">
        <w:rPr>
          <w:b/>
          <w:bCs/>
        </w:rPr>
        <w:t>Strateginių tikslų pasiekimo lygio analizė</w:t>
      </w:r>
    </w:p>
    <w:p w:rsidR="004526FC" w:rsidRPr="004526FC" w:rsidRDefault="004526FC" w:rsidP="004526FC">
      <w:pPr>
        <w:autoSpaceDE w:val="0"/>
        <w:autoSpaceDN w:val="0"/>
        <w:adjustRightInd w:val="0"/>
        <w:spacing w:line="240" w:lineRule="exact"/>
        <w:ind w:left="605"/>
      </w:pPr>
    </w:p>
    <w:p w:rsidR="004526FC" w:rsidRPr="004526FC" w:rsidRDefault="004526FC" w:rsidP="004526FC">
      <w:pPr>
        <w:autoSpaceDE w:val="0"/>
        <w:autoSpaceDN w:val="0"/>
        <w:adjustRightInd w:val="0"/>
        <w:spacing w:before="125"/>
        <w:rPr>
          <w:bCs/>
        </w:rPr>
      </w:pPr>
      <w:r w:rsidRPr="004526FC">
        <w:rPr>
          <w:bCs/>
        </w:rPr>
        <w:t>Ši forma pildoma kiekvienam strateginiam tikslui</w:t>
      </w:r>
      <w:r w:rsidR="00A110FB">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240"/>
        <w:gridCol w:w="1400"/>
        <w:gridCol w:w="1387"/>
        <w:gridCol w:w="1443"/>
        <w:gridCol w:w="1392"/>
        <w:gridCol w:w="1388"/>
      </w:tblGrid>
      <w:tr w:rsidR="004526FC" w:rsidRPr="004526FC" w:rsidTr="00511786">
        <w:tc>
          <w:tcPr>
            <w:tcW w:w="557" w:type="dxa"/>
            <w:vMerge w:val="restart"/>
            <w:shd w:val="clear" w:color="auto" w:fill="auto"/>
          </w:tcPr>
          <w:p w:rsidR="004526FC" w:rsidRPr="004526FC" w:rsidRDefault="004526FC" w:rsidP="004526FC">
            <w:pPr>
              <w:widowControl w:val="0"/>
              <w:autoSpaceDE w:val="0"/>
              <w:autoSpaceDN w:val="0"/>
              <w:adjustRightInd w:val="0"/>
              <w:spacing w:before="125"/>
              <w:rPr>
                <w:bCs/>
              </w:rPr>
            </w:pPr>
            <w:r w:rsidRPr="004526FC">
              <w:rPr>
                <w:bCs/>
              </w:rPr>
              <w:t>Eil. Nr.</w:t>
            </w:r>
          </w:p>
        </w:tc>
        <w:tc>
          <w:tcPr>
            <w:tcW w:w="2240" w:type="dxa"/>
            <w:vMerge w:val="restart"/>
            <w:shd w:val="clear" w:color="auto" w:fill="auto"/>
          </w:tcPr>
          <w:p w:rsidR="004526FC" w:rsidRPr="004526FC" w:rsidRDefault="004526FC" w:rsidP="004526FC">
            <w:pPr>
              <w:widowControl w:val="0"/>
              <w:autoSpaceDE w:val="0"/>
              <w:autoSpaceDN w:val="0"/>
              <w:adjustRightInd w:val="0"/>
              <w:spacing w:before="125"/>
              <w:rPr>
                <w:bCs/>
              </w:rPr>
            </w:pPr>
            <w:r w:rsidRPr="004526FC">
              <w:rPr>
                <w:bCs/>
              </w:rPr>
              <w:t>Prioritetinė kryptis, tikslas</w:t>
            </w:r>
          </w:p>
        </w:tc>
        <w:tc>
          <w:tcPr>
            <w:tcW w:w="1400" w:type="dxa"/>
            <w:vMerge w:val="restart"/>
            <w:shd w:val="clear" w:color="auto" w:fill="auto"/>
          </w:tcPr>
          <w:p w:rsidR="004526FC" w:rsidRPr="004526FC" w:rsidRDefault="004526FC" w:rsidP="004526FC">
            <w:pPr>
              <w:widowControl w:val="0"/>
              <w:autoSpaceDE w:val="0"/>
              <w:autoSpaceDN w:val="0"/>
              <w:adjustRightInd w:val="0"/>
              <w:spacing w:before="125"/>
              <w:rPr>
                <w:bCs/>
              </w:rPr>
            </w:pPr>
            <w:r w:rsidRPr="004526FC">
              <w:rPr>
                <w:bCs/>
              </w:rPr>
              <w:t>Indikatorių apibrėžimas</w:t>
            </w:r>
          </w:p>
        </w:tc>
        <w:tc>
          <w:tcPr>
            <w:tcW w:w="4222" w:type="dxa"/>
            <w:gridSpan w:val="3"/>
            <w:shd w:val="clear" w:color="auto" w:fill="auto"/>
          </w:tcPr>
          <w:p w:rsidR="004526FC" w:rsidRPr="004526FC" w:rsidRDefault="004526FC" w:rsidP="004526FC">
            <w:pPr>
              <w:autoSpaceDE w:val="0"/>
              <w:autoSpaceDN w:val="0"/>
              <w:adjustRightInd w:val="0"/>
              <w:spacing w:before="125"/>
              <w:jc w:val="center"/>
              <w:rPr>
                <w:bCs/>
              </w:rPr>
            </w:pPr>
            <w:r w:rsidRPr="004526FC">
              <w:rPr>
                <w:bCs/>
              </w:rPr>
              <w:t>Indikatoriaus reikšmė</w:t>
            </w:r>
          </w:p>
        </w:tc>
        <w:tc>
          <w:tcPr>
            <w:tcW w:w="1388" w:type="dxa"/>
            <w:vMerge w:val="restart"/>
            <w:shd w:val="clear" w:color="auto" w:fill="auto"/>
          </w:tcPr>
          <w:p w:rsidR="004526FC" w:rsidRPr="004526FC" w:rsidRDefault="004526FC" w:rsidP="004526FC">
            <w:pPr>
              <w:widowControl w:val="0"/>
              <w:autoSpaceDE w:val="0"/>
              <w:autoSpaceDN w:val="0"/>
              <w:adjustRightInd w:val="0"/>
              <w:spacing w:before="125"/>
              <w:rPr>
                <w:bCs/>
              </w:rPr>
            </w:pPr>
            <w:r w:rsidRPr="004526FC">
              <w:rPr>
                <w:bCs/>
              </w:rPr>
              <w:t>Pastabos</w:t>
            </w:r>
          </w:p>
        </w:tc>
      </w:tr>
      <w:tr w:rsidR="004526FC" w:rsidRPr="004526FC" w:rsidTr="00511786">
        <w:tc>
          <w:tcPr>
            <w:tcW w:w="557" w:type="dxa"/>
            <w:vMerge/>
            <w:shd w:val="clear" w:color="auto" w:fill="auto"/>
          </w:tcPr>
          <w:p w:rsidR="004526FC" w:rsidRPr="004526FC" w:rsidRDefault="004526FC" w:rsidP="004526FC">
            <w:pPr>
              <w:autoSpaceDE w:val="0"/>
              <w:autoSpaceDN w:val="0"/>
              <w:adjustRightInd w:val="0"/>
              <w:spacing w:before="125"/>
              <w:rPr>
                <w:bCs/>
              </w:rPr>
            </w:pPr>
          </w:p>
        </w:tc>
        <w:tc>
          <w:tcPr>
            <w:tcW w:w="2240" w:type="dxa"/>
            <w:vMerge/>
            <w:shd w:val="clear" w:color="auto" w:fill="auto"/>
          </w:tcPr>
          <w:p w:rsidR="004526FC" w:rsidRPr="004526FC" w:rsidRDefault="004526FC" w:rsidP="004526FC">
            <w:pPr>
              <w:autoSpaceDE w:val="0"/>
              <w:autoSpaceDN w:val="0"/>
              <w:adjustRightInd w:val="0"/>
              <w:spacing w:before="125"/>
              <w:rPr>
                <w:bCs/>
              </w:rPr>
            </w:pPr>
          </w:p>
        </w:tc>
        <w:tc>
          <w:tcPr>
            <w:tcW w:w="1400" w:type="dxa"/>
            <w:vMerge/>
            <w:shd w:val="clear" w:color="auto" w:fill="auto"/>
          </w:tcPr>
          <w:p w:rsidR="004526FC" w:rsidRPr="004526FC" w:rsidRDefault="004526FC" w:rsidP="004526FC">
            <w:pPr>
              <w:autoSpaceDE w:val="0"/>
              <w:autoSpaceDN w:val="0"/>
              <w:adjustRightInd w:val="0"/>
              <w:spacing w:before="125"/>
              <w:rPr>
                <w:bCs/>
              </w:rPr>
            </w:pPr>
          </w:p>
        </w:tc>
        <w:tc>
          <w:tcPr>
            <w:tcW w:w="1387" w:type="dxa"/>
            <w:shd w:val="clear" w:color="auto" w:fill="auto"/>
          </w:tcPr>
          <w:p w:rsidR="004526FC" w:rsidRPr="004526FC" w:rsidRDefault="004526FC" w:rsidP="004526FC">
            <w:pPr>
              <w:autoSpaceDE w:val="0"/>
              <w:autoSpaceDN w:val="0"/>
              <w:adjustRightInd w:val="0"/>
              <w:spacing w:before="125"/>
              <w:rPr>
                <w:bCs/>
              </w:rPr>
            </w:pPr>
            <w:r w:rsidRPr="004526FC">
              <w:rPr>
                <w:bCs/>
              </w:rPr>
              <w:t>Buvusi situacija</w:t>
            </w:r>
          </w:p>
        </w:tc>
        <w:tc>
          <w:tcPr>
            <w:tcW w:w="1443" w:type="dxa"/>
            <w:shd w:val="clear" w:color="auto" w:fill="auto"/>
          </w:tcPr>
          <w:p w:rsidR="004526FC" w:rsidRPr="004526FC" w:rsidRDefault="004526FC" w:rsidP="004526FC">
            <w:pPr>
              <w:autoSpaceDE w:val="0"/>
              <w:autoSpaceDN w:val="0"/>
              <w:adjustRightInd w:val="0"/>
              <w:spacing w:before="125"/>
              <w:rPr>
                <w:bCs/>
              </w:rPr>
            </w:pPr>
            <w:r w:rsidRPr="004526FC">
              <w:rPr>
                <w:bCs/>
              </w:rPr>
              <w:t>Buvo planuojama</w:t>
            </w:r>
          </w:p>
        </w:tc>
        <w:tc>
          <w:tcPr>
            <w:tcW w:w="1392" w:type="dxa"/>
            <w:shd w:val="clear" w:color="auto" w:fill="auto"/>
          </w:tcPr>
          <w:p w:rsidR="004526FC" w:rsidRPr="004526FC" w:rsidRDefault="004526FC" w:rsidP="004526FC">
            <w:pPr>
              <w:autoSpaceDE w:val="0"/>
              <w:autoSpaceDN w:val="0"/>
              <w:adjustRightInd w:val="0"/>
              <w:spacing w:before="125"/>
              <w:rPr>
                <w:bCs/>
              </w:rPr>
            </w:pPr>
            <w:r w:rsidRPr="004526FC">
              <w:rPr>
                <w:bCs/>
              </w:rPr>
              <w:t>Dabartinė situacija</w:t>
            </w:r>
          </w:p>
        </w:tc>
        <w:tc>
          <w:tcPr>
            <w:tcW w:w="1388" w:type="dxa"/>
            <w:vMerge/>
            <w:shd w:val="clear" w:color="auto" w:fill="auto"/>
          </w:tcPr>
          <w:p w:rsidR="004526FC" w:rsidRPr="004526FC" w:rsidRDefault="004526FC" w:rsidP="004526FC">
            <w:pPr>
              <w:autoSpaceDE w:val="0"/>
              <w:autoSpaceDN w:val="0"/>
              <w:adjustRightInd w:val="0"/>
              <w:spacing w:before="125"/>
              <w:rPr>
                <w:bCs/>
              </w:rPr>
            </w:pPr>
          </w:p>
        </w:tc>
      </w:tr>
      <w:tr w:rsidR="004526FC" w:rsidRPr="004526FC" w:rsidTr="00511786">
        <w:tc>
          <w:tcPr>
            <w:tcW w:w="557" w:type="dxa"/>
            <w:shd w:val="clear" w:color="auto" w:fill="auto"/>
          </w:tcPr>
          <w:p w:rsidR="004526FC" w:rsidRPr="004526FC" w:rsidRDefault="004526FC" w:rsidP="004526FC">
            <w:pPr>
              <w:autoSpaceDE w:val="0"/>
              <w:autoSpaceDN w:val="0"/>
              <w:adjustRightInd w:val="0"/>
              <w:spacing w:before="125"/>
              <w:rPr>
                <w:bCs/>
              </w:rPr>
            </w:pPr>
          </w:p>
        </w:tc>
        <w:tc>
          <w:tcPr>
            <w:tcW w:w="2240" w:type="dxa"/>
            <w:shd w:val="clear" w:color="auto" w:fill="auto"/>
          </w:tcPr>
          <w:p w:rsidR="004526FC" w:rsidRPr="004526FC" w:rsidRDefault="004526FC" w:rsidP="004526FC">
            <w:pPr>
              <w:autoSpaceDE w:val="0"/>
              <w:autoSpaceDN w:val="0"/>
              <w:adjustRightInd w:val="0"/>
              <w:spacing w:before="125"/>
              <w:rPr>
                <w:bCs/>
              </w:rPr>
            </w:pPr>
          </w:p>
        </w:tc>
        <w:tc>
          <w:tcPr>
            <w:tcW w:w="1400" w:type="dxa"/>
            <w:shd w:val="clear" w:color="auto" w:fill="auto"/>
          </w:tcPr>
          <w:p w:rsidR="004526FC" w:rsidRPr="004526FC" w:rsidRDefault="004526FC" w:rsidP="004526FC">
            <w:pPr>
              <w:autoSpaceDE w:val="0"/>
              <w:autoSpaceDN w:val="0"/>
              <w:adjustRightInd w:val="0"/>
              <w:spacing w:before="125"/>
              <w:rPr>
                <w:bCs/>
              </w:rPr>
            </w:pPr>
          </w:p>
        </w:tc>
        <w:tc>
          <w:tcPr>
            <w:tcW w:w="1387" w:type="dxa"/>
            <w:shd w:val="clear" w:color="auto" w:fill="auto"/>
          </w:tcPr>
          <w:p w:rsidR="004526FC" w:rsidRPr="004526FC" w:rsidRDefault="004526FC" w:rsidP="004526FC">
            <w:pPr>
              <w:autoSpaceDE w:val="0"/>
              <w:autoSpaceDN w:val="0"/>
              <w:adjustRightInd w:val="0"/>
              <w:spacing w:before="125"/>
              <w:rPr>
                <w:bCs/>
              </w:rPr>
            </w:pPr>
          </w:p>
        </w:tc>
        <w:tc>
          <w:tcPr>
            <w:tcW w:w="1443" w:type="dxa"/>
            <w:shd w:val="clear" w:color="auto" w:fill="auto"/>
          </w:tcPr>
          <w:p w:rsidR="004526FC" w:rsidRPr="004526FC" w:rsidRDefault="004526FC" w:rsidP="004526FC">
            <w:pPr>
              <w:autoSpaceDE w:val="0"/>
              <w:autoSpaceDN w:val="0"/>
              <w:adjustRightInd w:val="0"/>
              <w:spacing w:before="125"/>
              <w:rPr>
                <w:bCs/>
              </w:rPr>
            </w:pPr>
          </w:p>
        </w:tc>
        <w:tc>
          <w:tcPr>
            <w:tcW w:w="1392" w:type="dxa"/>
            <w:shd w:val="clear" w:color="auto" w:fill="auto"/>
          </w:tcPr>
          <w:p w:rsidR="004526FC" w:rsidRPr="004526FC" w:rsidRDefault="004526FC" w:rsidP="004526FC">
            <w:pPr>
              <w:autoSpaceDE w:val="0"/>
              <w:autoSpaceDN w:val="0"/>
              <w:adjustRightInd w:val="0"/>
              <w:spacing w:before="125"/>
              <w:rPr>
                <w:bCs/>
              </w:rPr>
            </w:pPr>
          </w:p>
        </w:tc>
        <w:tc>
          <w:tcPr>
            <w:tcW w:w="1388" w:type="dxa"/>
            <w:shd w:val="clear" w:color="auto" w:fill="auto"/>
          </w:tcPr>
          <w:p w:rsidR="004526FC" w:rsidRPr="004526FC" w:rsidRDefault="004526FC" w:rsidP="004526FC">
            <w:pPr>
              <w:autoSpaceDE w:val="0"/>
              <w:autoSpaceDN w:val="0"/>
              <w:adjustRightInd w:val="0"/>
              <w:spacing w:before="125"/>
              <w:rPr>
                <w:bCs/>
              </w:rPr>
            </w:pPr>
          </w:p>
        </w:tc>
      </w:tr>
    </w:tbl>
    <w:p w:rsidR="00DC17CA" w:rsidRDefault="00DC17CA" w:rsidP="00DC17CA"/>
    <w:p w:rsidR="00C541CB" w:rsidRDefault="00C541CB" w:rsidP="00DC3544">
      <w:pPr>
        <w:rPr>
          <w:b/>
          <w:sz w:val="28"/>
          <w:szCs w:val="28"/>
        </w:rPr>
      </w:pPr>
    </w:p>
    <w:p w:rsidR="00DC17CA" w:rsidRPr="005564B0" w:rsidRDefault="005564B0" w:rsidP="00DC17CA">
      <w:pPr>
        <w:jc w:val="center"/>
        <w:rPr>
          <w:b/>
        </w:rPr>
      </w:pPr>
      <w:r w:rsidRPr="005564B0">
        <w:rPr>
          <w:b/>
        </w:rPr>
        <w:t>Plano koregavimas ir pratęsimas</w:t>
      </w:r>
    </w:p>
    <w:p w:rsidR="00C541CB" w:rsidRDefault="00C541CB" w:rsidP="00586F3E">
      <w:pPr>
        <w:rPr>
          <w:b/>
          <w:sz w:val="28"/>
          <w:szCs w:val="28"/>
        </w:rPr>
      </w:pPr>
    </w:p>
    <w:p w:rsidR="00DC17CA" w:rsidRDefault="00DC17CA" w:rsidP="00DC17CA">
      <w:r>
        <w:t xml:space="preserve">                         Strateginio plan</w:t>
      </w:r>
      <w:r w:rsidR="00304B28">
        <w:t xml:space="preserve">avimo grupė kiekvienų metų rudenį koreguoja strateginį planą ir teikia stebėsenos grupei, kuri jį patvirtina ir </w:t>
      </w:r>
      <w:r w:rsidR="00264B64">
        <w:t>planas yra pratęsiamas.</w:t>
      </w:r>
    </w:p>
    <w:p w:rsidR="00C24889" w:rsidRDefault="00C24889" w:rsidP="00DC17CA"/>
    <w:p w:rsidR="00A110FB" w:rsidRDefault="00316720" w:rsidP="00EC3340">
      <w:pPr>
        <w:pStyle w:val="Pagrindiniotekstotrauka"/>
        <w:spacing w:after="80"/>
        <w:ind w:firstLine="0"/>
        <w:jc w:val="center"/>
        <w:rPr>
          <w:b/>
          <w:i w:val="0"/>
          <w:szCs w:val="24"/>
        </w:rPr>
      </w:pPr>
      <w:r>
        <w:rPr>
          <w:b/>
          <w:i w:val="0"/>
          <w:szCs w:val="24"/>
        </w:rPr>
        <w:t>____________________</w:t>
      </w:r>
    </w:p>
    <w:tbl>
      <w:tblPr>
        <w:tblW w:w="0" w:type="auto"/>
        <w:tblLook w:val="04A0" w:firstRow="1" w:lastRow="0" w:firstColumn="1" w:lastColumn="0" w:noHBand="0" w:noVBand="1"/>
      </w:tblPr>
      <w:tblGrid>
        <w:gridCol w:w="4944"/>
        <w:gridCol w:w="4910"/>
      </w:tblGrid>
      <w:tr w:rsidR="00A81593" w:rsidRPr="00A81593" w:rsidTr="009A36FB">
        <w:tc>
          <w:tcPr>
            <w:tcW w:w="7621" w:type="dxa"/>
            <w:shd w:val="clear" w:color="auto" w:fill="auto"/>
          </w:tcPr>
          <w:p w:rsidR="00A465A2" w:rsidRDefault="00A465A2" w:rsidP="00A81593">
            <w:pPr>
              <w:rPr>
                <w:lang w:eastAsia="en-US"/>
              </w:rPr>
            </w:pPr>
          </w:p>
          <w:p w:rsidR="00A465A2" w:rsidRDefault="00A465A2" w:rsidP="00A81593">
            <w:pPr>
              <w:rPr>
                <w:lang w:eastAsia="en-US"/>
              </w:rPr>
            </w:pPr>
          </w:p>
          <w:p w:rsidR="00A81593" w:rsidRPr="00A81593" w:rsidRDefault="00A81593" w:rsidP="00A81593">
            <w:pPr>
              <w:rPr>
                <w:lang w:eastAsia="en-US"/>
              </w:rPr>
            </w:pPr>
            <w:r w:rsidRPr="00A81593">
              <w:rPr>
                <w:lang w:eastAsia="en-US"/>
              </w:rPr>
              <w:t>PRITARTA</w:t>
            </w:r>
          </w:p>
          <w:p w:rsidR="00A81593" w:rsidRPr="00A81593" w:rsidRDefault="00A81593" w:rsidP="00A81593">
            <w:pPr>
              <w:rPr>
                <w:rFonts w:eastAsia="Calibri"/>
                <w:lang w:eastAsia="en-US"/>
              </w:rPr>
            </w:pPr>
            <w:r>
              <w:rPr>
                <w:rFonts w:eastAsia="Calibri"/>
                <w:lang w:eastAsia="en-US"/>
              </w:rPr>
              <w:t xml:space="preserve">Vydmantų </w:t>
            </w:r>
            <w:r w:rsidRPr="00A81593">
              <w:rPr>
                <w:rFonts w:eastAsia="Calibri"/>
                <w:lang w:eastAsia="en-US"/>
              </w:rPr>
              <w:t xml:space="preserve"> lopšelio – darželio „</w:t>
            </w:r>
            <w:r>
              <w:rPr>
                <w:rFonts w:eastAsia="Calibri"/>
                <w:lang w:eastAsia="en-US"/>
              </w:rPr>
              <w:t>Pasagėlė</w:t>
            </w:r>
            <w:r w:rsidRPr="00A81593">
              <w:rPr>
                <w:rFonts w:eastAsia="Calibri"/>
                <w:lang w:eastAsia="en-US"/>
              </w:rPr>
              <w:t>“</w:t>
            </w:r>
          </w:p>
          <w:p w:rsidR="00A81593" w:rsidRDefault="00A81593" w:rsidP="00A81593">
            <w:pPr>
              <w:rPr>
                <w:lang w:eastAsia="en-US"/>
              </w:rPr>
            </w:pPr>
            <w:r w:rsidRPr="00A81593">
              <w:rPr>
                <w:lang w:eastAsia="en-US"/>
              </w:rPr>
              <w:t xml:space="preserve">tarybos </w:t>
            </w:r>
            <w:smartTag w:uri="urn:schemas-microsoft-com:office:smarttags" w:element="metricconverter">
              <w:smartTagPr>
                <w:attr w:name="ProductID" w:val="2014 m"/>
              </w:smartTagPr>
              <w:r w:rsidRPr="00A81593">
                <w:rPr>
                  <w:lang w:eastAsia="en-US"/>
                </w:rPr>
                <w:t>2014 m</w:t>
              </w:r>
            </w:smartTag>
            <w:r w:rsidRPr="00A81593">
              <w:rPr>
                <w:lang w:eastAsia="en-US"/>
              </w:rPr>
              <w:t xml:space="preserve">. sausio </w:t>
            </w:r>
            <w:r>
              <w:rPr>
                <w:lang w:eastAsia="en-US"/>
              </w:rPr>
              <w:t>7 d. protokolu</w:t>
            </w:r>
          </w:p>
          <w:p w:rsidR="00A81593" w:rsidRPr="00A81593" w:rsidRDefault="00A81593" w:rsidP="00A81593">
            <w:pPr>
              <w:rPr>
                <w:lang w:eastAsia="en-US"/>
              </w:rPr>
            </w:pPr>
            <w:r>
              <w:t xml:space="preserve"> Nr. (1.4)-R4-02</w:t>
            </w:r>
          </w:p>
          <w:p w:rsidR="00A81593" w:rsidRPr="00A81593" w:rsidRDefault="00A81593" w:rsidP="00A81593">
            <w:pPr>
              <w:rPr>
                <w:lang w:val="en-US" w:eastAsia="en-US"/>
              </w:rPr>
            </w:pPr>
          </w:p>
        </w:tc>
        <w:tc>
          <w:tcPr>
            <w:tcW w:w="7513" w:type="dxa"/>
            <w:shd w:val="clear" w:color="auto" w:fill="auto"/>
          </w:tcPr>
          <w:p w:rsidR="00A465A2" w:rsidRDefault="00A465A2" w:rsidP="00A81593">
            <w:pPr>
              <w:ind w:firstLine="884"/>
              <w:rPr>
                <w:lang w:eastAsia="en-US"/>
              </w:rPr>
            </w:pPr>
          </w:p>
          <w:p w:rsidR="00A465A2" w:rsidRDefault="00A465A2" w:rsidP="00A81593">
            <w:pPr>
              <w:ind w:firstLine="884"/>
              <w:rPr>
                <w:lang w:eastAsia="en-US"/>
              </w:rPr>
            </w:pPr>
          </w:p>
          <w:p w:rsidR="00A81593" w:rsidRPr="00A81593" w:rsidRDefault="00A81593" w:rsidP="00A81593">
            <w:pPr>
              <w:ind w:firstLine="884"/>
              <w:rPr>
                <w:lang w:eastAsia="en-US"/>
              </w:rPr>
            </w:pPr>
            <w:r w:rsidRPr="00A81593">
              <w:rPr>
                <w:lang w:eastAsia="en-US"/>
              </w:rPr>
              <w:t>PRITARTA</w:t>
            </w:r>
          </w:p>
          <w:p w:rsidR="00A81593" w:rsidRPr="00A81593" w:rsidRDefault="00A81593" w:rsidP="00A81593">
            <w:pPr>
              <w:ind w:firstLine="884"/>
              <w:rPr>
                <w:lang w:eastAsia="en-US"/>
              </w:rPr>
            </w:pPr>
            <w:r w:rsidRPr="00A81593">
              <w:rPr>
                <w:lang w:eastAsia="en-US"/>
              </w:rPr>
              <w:t xml:space="preserve">Kretingos rajono savivaldybės tarybos </w:t>
            </w:r>
          </w:p>
          <w:p w:rsidR="00A81593" w:rsidRPr="00A81593" w:rsidRDefault="00A81593" w:rsidP="00A81593">
            <w:pPr>
              <w:ind w:firstLine="884"/>
              <w:rPr>
                <w:lang w:eastAsia="en-US"/>
              </w:rPr>
            </w:pPr>
            <w:smartTag w:uri="urn:schemas-microsoft-com:office:smarttags" w:element="metricconverter">
              <w:smartTagPr>
                <w:attr w:name="ProductID" w:val="2014 m"/>
              </w:smartTagPr>
              <w:r w:rsidRPr="00A81593">
                <w:rPr>
                  <w:lang w:eastAsia="en-US"/>
                </w:rPr>
                <w:t>2014 m</w:t>
              </w:r>
            </w:smartTag>
            <w:r w:rsidRPr="00A81593">
              <w:rPr>
                <w:lang w:eastAsia="en-US"/>
              </w:rPr>
              <w:t>.</w:t>
            </w:r>
            <w:r w:rsidR="006D38A0">
              <w:rPr>
                <w:lang w:eastAsia="en-US"/>
              </w:rPr>
              <w:t xml:space="preserve"> sausio 30 d. </w:t>
            </w:r>
          </w:p>
          <w:p w:rsidR="00A81593" w:rsidRPr="00A81593" w:rsidRDefault="00A81593" w:rsidP="00A81593">
            <w:pPr>
              <w:ind w:firstLine="884"/>
              <w:rPr>
                <w:lang w:eastAsia="en-US"/>
              </w:rPr>
            </w:pPr>
            <w:r w:rsidRPr="00A81593">
              <w:rPr>
                <w:lang w:eastAsia="en-US"/>
              </w:rPr>
              <w:t>sprendimu Nr. T2-</w:t>
            </w:r>
            <w:r w:rsidR="007254C1">
              <w:rPr>
                <w:lang w:eastAsia="en-US"/>
              </w:rPr>
              <w:t>21</w:t>
            </w:r>
          </w:p>
          <w:p w:rsidR="00A81593" w:rsidRPr="00A81593" w:rsidRDefault="00A81593" w:rsidP="00A81593">
            <w:pPr>
              <w:rPr>
                <w:lang w:eastAsia="en-US"/>
              </w:rPr>
            </w:pPr>
          </w:p>
          <w:p w:rsidR="00A81593" w:rsidRPr="00A81593" w:rsidRDefault="00A81593" w:rsidP="00A81593">
            <w:pPr>
              <w:rPr>
                <w:lang w:val="en-US" w:eastAsia="en-US"/>
              </w:rPr>
            </w:pPr>
          </w:p>
        </w:tc>
      </w:tr>
      <w:tr w:rsidR="00A81593" w:rsidRPr="00A81593" w:rsidTr="009A36FB">
        <w:tc>
          <w:tcPr>
            <w:tcW w:w="7621" w:type="dxa"/>
            <w:shd w:val="clear" w:color="auto" w:fill="auto"/>
          </w:tcPr>
          <w:p w:rsidR="00A81593" w:rsidRPr="00A81593" w:rsidRDefault="00A81593" w:rsidP="00A81593">
            <w:pPr>
              <w:rPr>
                <w:lang w:val="en-US" w:eastAsia="en-US"/>
              </w:rPr>
            </w:pPr>
          </w:p>
        </w:tc>
        <w:tc>
          <w:tcPr>
            <w:tcW w:w="7513" w:type="dxa"/>
            <w:shd w:val="clear" w:color="auto" w:fill="auto"/>
          </w:tcPr>
          <w:p w:rsidR="00A81593" w:rsidRPr="00A81593" w:rsidRDefault="00A81593" w:rsidP="00A81593">
            <w:pPr>
              <w:rPr>
                <w:lang w:val="en-US" w:eastAsia="en-US"/>
              </w:rPr>
            </w:pPr>
          </w:p>
        </w:tc>
      </w:tr>
    </w:tbl>
    <w:p w:rsidR="00316720" w:rsidRDefault="00316720" w:rsidP="00DC17CA">
      <w:pPr>
        <w:spacing w:line="360" w:lineRule="auto"/>
        <w:jc w:val="both"/>
      </w:pPr>
    </w:p>
    <w:sectPr w:rsidR="00316720" w:rsidSect="00DC17CA">
      <w:pgSz w:w="11906" w:h="16838"/>
      <w:pgMar w:top="902"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18F" w:rsidRDefault="00D0618F">
      <w:r>
        <w:separator/>
      </w:r>
    </w:p>
  </w:endnote>
  <w:endnote w:type="continuationSeparator" w:id="0">
    <w:p w:rsidR="00D0618F" w:rsidRDefault="00D0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TT45Co00">
    <w:altName w:val="Times New Roman"/>
    <w:panose1 w:val="00000000000000000000"/>
    <w:charset w:val="EE"/>
    <w:family w:val="auto"/>
    <w:notTrueType/>
    <w:pitch w:val="default"/>
    <w:sig w:usb0="00000005" w:usb1="00000000" w:usb2="00000000" w:usb3="00000000" w:csb0="00000002" w:csb1="00000000"/>
  </w:font>
  <w:font w:name="TT464o00">
    <w:altName w:val="Times New Roman"/>
    <w:panose1 w:val="00000000000000000000"/>
    <w:charset w:val="EE"/>
    <w:family w:val="auto"/>
    <w:notTrueType/>
    <w:pitch w:val="default"/>
    <w:sig w:usb0="00000005" w:usb1="00000000" w:usb2="00000000" w:usb3="00000000" w:csb0="00000002" w:csb1="00000000"/>
  </w:font>
  <w:font w:name="TT449o00">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96D" w:rsidRDefault="0043796D" w:rsidP="00C541CB">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sidR="002D3912">
      <w:rPr>
        <w:rStyle w:val="Puslapionumeris"/>
      </w:rPr>
      <w:fldChar w:fldCharType="separate"/>
    </w:r>
    <w:r w:rsidR="002D3912">
      <w:rPr>
        <w:rStyle w:val="Puslapionumeris"/>
        <w:noProof/>
      </w:rPr>
      <w:t>2</w:t>
    </w:r>
    <w:r>
      <w:rPr>
        <w:rStyle w:val="Puslapionumeris"/>
      </w:rPr>
      <w:fldChar w:fldCharType="end"/>
    </w:r>
  </w:p>
  <w:p w:rsidR="0043796D" w:rsidRDefault="0043796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96D" w:rsidRDefault="0043796D" w:rsidP="00EC796B">
    <w:pPr>
      <w:pStyle w:val="Porat"/>
      <w:framePr w:wrap="around" w:vAnchor="text" w:hAnchor="margin" w:xAlign="center" w:y="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44E" w:rsidRDefault="0014044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18F" w:rsidRDefault="00D0618F">
      <w:r>
        <w:separator/>
      </w:r>
    </w:p>
  </w:footnote>
  <w:footnote w:type="continuationSeparator" w:id="0">
    <w:p w:rsidR="00D0618F" w:rsidRDefault="00D06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44E" w:rsidRDefault="0014044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AFA" w:rsidRDefault="00AA2AFA">
    <w:pPr>
      <w:pStyle w:val="Antrats"/>
      <w:jc w:val="center"/>
    </w:pPr>
    <w:r>
      <w:fldChar w:fldCharType="begin"/>
    </w:r>
    <w:r>
      <w:instrText xml:space="preserve"> PAGE   \* MERGEFORMAT </w:instrText>
    </w:r>
    <w:r>
      <w:fldChar w:fldCharType="separate"/>
    </w:r>
    <w:r w:rsidR="00AF120C">
      <w:rPr>
        <w:noProof/>
      </w:rPr>
      <w:t>22</w:t>
    </w:r>
    <w:r>
      <w:fldChar w:fldCharType="end"/>
    </w:r>
  </w:p>
  <w:p w:rsidR="0014044E" w:rsidRDefault="0014044E">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B8" w:rsidRDefault="00AB18B8">
    <w:pPr>
      <w:pStyle w:val="Antrats"/>
      <w:jc w:val="center"/>
    </w:pPr>
  </w:p>
  <w:p w:rsidR="0014044E" w:rsidRDefault="0014044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62489E"/>
    <w:lvl w:ilvl="0">
      <w:numFmt w:val="bullet"/>
      <w:lvlText w:val="*"/>
      <w:lvlJc w:val="left"/>
    </w:lvl>
  </w:abstractNum>
  <w:abstractNum w:abstractNumId="1">
    <w:nsid w:val="02CB4250"/>
    <w:multiLevelType w:val="hybridMultilevel"/>
    <w:tmpl w:val="6DA00E50"/>
    <w:lvl w:ilvl="0" w:tplc="0427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09B06108"/>
    <w:multiLevelType w:val="hybridMultilevel"/>
    <w:tmpl w:val="BB8C5AEE"/>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nsid w:val="09B51FCE"/>
    <w:multiLevelType w:val="hybridMultilevel"/>
    <w:tmpl w:val="C3A4EB48"/>
    <w:lvl w:ilvl="0" w:tplc="04270001">
      <w:start w:val="1"/>
      <w:numFmt w:val="bullet"/>
      <w:lvlText w:val=""/>
      <w:lvlJc w:val="left"/>
      <w:pPr>
        <w:tabs>
          <w:tab w:val="num" w:pos="720"/>
        </w:tabs>
        <w:ind w:left="720"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nsid w:val="0E237AAE"/>
    <w:multiLevelType w:val="hybridMultilevel"/>
    <w:tmpl w:val="1EC0EC22"/>
    <w:lvl w:ilvl="0" w:tplc="04270001">
      <w:start w:val="1"/>
      <w:numFmt w:val="bullet"/>
      <w:lvlText w:val=""/>
      <w:lvlJc w:val="left"/>
      <w:pPr>
        <w:tabs>
          <w:tab w:val="num" w:pos="1500"/>
        </w:tabs>
        <w:ind w:left="1500" w:hanging="360"/>
      </w:pPr>
      <w:rPr>
        <w:rFonts w:ascii="Symbol" w:hAnsi="Symbol" w:hint="default"/>
      </w:rPr>
    </w:lvl>
    <w:lvl w:ilvl="1" w:tplc="04270003" w:tentative="1">
      <w:start w:val="1"/>
      <w:numFmt w:val="bullet"/>
      <w:lvlText w:val="o"/>
      <w:lvlJc w:val="left"/>
      <w:pPr>
        <w:tabs>
          <w:tab w:val="num" w:pos="2220"/>
        </w:tabs>
        <w:ind w:left="2220" w:hanging="360"/>
      </w:pPr>
      <w:rPr>
        <w:rFonts w:ascii="Courier New" w:hAnsi="Courier New" w:cs="Courier New" w:hint="default"/>
      </w:rPr>
    </w:lvl>
    <w:lvl w:ilvl="2" w:tplc="04270005" w:tentative="1">
      <w:start w:val="1"/>
      <w:numFmt w:val="bullet"/>
      <w:lvlText w:val=""/>
      <w:lvlJc w:val="left"/>
      <w:pPr>
        <w:tabs>
          <w:tab w:val="num" w:pos="2940"/>
        </w:tabs>
        <w:ind w:left="2940" w:hanging="360"/>
      </w:pPr>
      <w:rPr>
        <w:rFonts w:ascii="Wingdings" w:hAnsi="Wingdings" w:hint="default"/>
      </w:rPr>
    </w:lvl>
    <w:lvl w:ilvl="3" w:tplc="04270001" w:tentative="1">
      <w:start w:val="1"/>
      <w:numFmt w:val="bullet"/>
      <w:lvlText w:val=""/>
      <w:lvlJc w:val="left"/>
      <w:pPr>
        <w:tabs>
          <w:tab w:val="num" w:pos="3660"/>
        </w:tabs>
        <w:ind w:left="3660" w:hanging="360"/>
      </w:pPr>
      <w:rPr>
        <w:rFonts w:ascii="Symbol" w:hAnsi="Symbol" w:hint="default"/>
      </w:rPr>
    </w:lvl>
    <w:lvl w:ilvl="4" w:tplc="04270003" w:tentative="1">
      <w:start w:val="1"/>
      <w:numFmt w:val="bullet"/>
      <w:lvlText w:val="o"/>
      <w:lvlJc w:val="left"/>
      <w:pPr>
        <w:tabs>
          <w:tab w:val="num" w:pos="4380"/>
        </w:tabs>
        <w:ind w:left="4380" w:hanging="360"/>
      </w:pPr>
      <w:rPr>
        <w:rFonts w:ascii="Courier New" w:hAnsi="Courier New" w:cs="Courier New" w:hint="default"/>
      </w:rPr>
    </w:lvl>
    <w:lvl w:ilvl="5" w:tplc="04270005" w:tentative="1">
      <w:start w:val="1"/>
      <w:numFmt w:val="bullet"/>
      <w:lvlText w:val=""/>
      <w:lvlJc w:val="left"/>
      <w:pPr>
        <w:tabs>
          <w:tab w:val="num" w:pos="5100"/>
        </w:tabs>
        <w:ind w:left="5100" w:hanging="360"/>
      </w:pPr>
      <w:rPr>
        <w:rFonts w:ascii="Wingdings" w:hAnsi="Wingdings" w:hint="default"/>
      </w:rPr>
    </w:lvl>
    <w:lvl w:ilvl="6" w:tplc="04270001" w:tentative="1">
      <w:start w:val="1"/>
      <w:numFmt w:val="bullet"/>
      <w:lvlText w:val=""/>
      <w:lvlJc w:val="left"/>
      <w:pPr>
        <w:tabs>
          <w:tab w:val="num" w:pos="5820"/>
        </w:tabs>
        <w:ind w:left="5820" w:hanging="360"/>
      </w:pPr>
      <w:rPr>
        <w:rFonts w:ascii="Symbol" w:hAnsi="Symbol" w:hint="default"/>
      </w:rPr>
    </w:lvl>
    <w:lvl w:ilvl="7" w:tplc="04270003" w:tentative="1">
      <w:start w:val="1"/>
      <w:numFmt w:val="bullet"/>
      <w:lvlText w:val="o"/>
      <w:lvlJc w:val="left"/>
      <w:pPr>
        <w:tabs>
          <w:tab w:val="num" w:pos="6540"/>
        </w:tabs>
        <w:ind w:left="6540" w:hanging="360"/>
      </w:pPr>
      <w:rPr>
        <w:rFonts w:ascii="Courier New" w:hAnsi="Courier New" w:cs="Courier New" w:hint="default"/>
      </w:rPr>
    </w:lvl>
    <w:lvl w:ilvl="8" w:tplc="04270005" w:tentative="1">
      <w:start w:val="1"/>
      <w:numFmt w:val="bullet"/>
      <w:lvlText w:val=""/>
      <w:lvlJc w:val="left"/>
      <w:pPr>
        <w:tabs>
          <w:tab w:val="num" w:pos="7260"/>
        </w:tabs>
        <w:ind w:left="7260" w:hanging="360"/>
      </w:pPr>
      <w:rPr>
        <w:rFonts w:ascii="Wingdings" w:hAnsi="Wingdings" w:hint="default"/>
      </w:rPr>
    </w:lvl>
  </w:abstractNum>
  <w:abstractNum w:abstractNumId="5">
    <w:nsid w:val="10023CD2"/>
    <w:multiLevelType w:val="hybridMultilevel"/>
    <w:tmpl w:val="5A04CA96"/>
    <w:lvl w:ilvl="0" w:tplc="8314FB90">
      <w:start w:val="1"/>
      <w:numFmt w:val="decimal"/>
      <w:lvlText w:val="%1."/>
      <w:lvlJc w:val="left"/>
      <w:pPr>
        <w:tabs>
          <w:tab w:val="num" w:pos="1604"/>
        </w:tabs>
        <w:ind w:left="1604"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nsid w:val="146E76EA"/>
    <w:multiLevelType w:val="hybridMultilevel"/>
    <w:tmpl w:val="45B806F2"/>
    <w:lvl w:ilvl="0" w:tplc="E368BD8C">
      <w:start w:val="2015"/>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6711163"/>
    <w:multiLevelType w:val="hybridMultilevel"/>
    <w:tmpl w:val="8CFE89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AE02A75"/>
    <w:multiLevelType w:val="hybridMultilevel"/>
    <w:tmpl w:val="02802C1E"/>
    <w:lvl w:ilvl="0" w:tplc="99AA86AA">
      <w:start w:val="1"/>
      <w:numFmt w:val="decimal"/>
      <w:lvlText w:val="%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nsid w:val="1C7567C6"/>
    <w:multiLevelType w:val="hybridMultilevel"/>
    <w:tmpl w:val="A27E6A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1CCF5B57"/>
    <w:multiLevelType w:val="hybridMultilevel"/>
    <w:tmpl w:val="D898D130"/>
    <w:lvl w:ilvl="0" w:tplc="C2806590">
      <w:start w:val="2"/>
      <w:numFmt w:val="bullet"/>
      <w:lvlText w:val="-"/>
      <w:lvlJc w:val="left"/>
      <w:pPr>
        <w:ind w:left="945" w:hanging="360"/>
      </w:pPr>
      <w:rPr>
        <w:rFonts w:ascii="Times New Roman" w:eastAsia="Times New Roman" w:hAnsi="Times New Roman" w:cs="Times New Roman" w:hint="default"/>
      </w:rPr>
    </w:lvl>
    <w:lvl w:ilvl="1" w:tplc="04270003" w:tentative="1">
      <w:start w:val="1"/>
      <w:numFmt w:val="bullet"/>
      <w:lvlText w:val="o"/>
      <w:lvlJc w:val="left"/>
      <w:pPr>
        <w:ind w:left="1665" w:hanging="360"/>
      </w:pPr>
      <w:rPr>
        <w:rFonts w:ascii="Courier New" w:hAnsi="Courier New" w:cs="Courier New" w:hint="default"/>
      </w:rPr>
    </w:lvl>
    <w:lvl w:ilvl="2" w:tplc="04270005" w:tentative="1">
      <w:start w:val="1"/>
      <w:numFmt w:val="bullet"/>
      <w:lvlText w:val=""/>
      <w:lvlJc w:val="left"/>
      <w:pPr>
        <w:ind w:left="2385" w:hanging="360"/>
      </w:pPr>
      <w:rPr>
        <w:rFonts w:ascii="Wingdings" w:hAnsi="Wingdings" w:hint="default"/>
      </w:rPr>
    </w:lvl>
    <w:lvl w:ilvl="3" w:tplc="04270001" w:tentative="1">
      <w:start w:val="1"/>
      <w:numFmt w:val="bullet"/>
      <w:lvlText w:val=""/>
      <w:lvlJc w:val="left"/>
      <w:pPr>
        <w:ind w:left="3105" w:hanging="360"/>
      </w:pPr>
      <w:rPr>
        <w:rFonts w:ascii="Symbol" w:hAnsi="Symbol" w:hint="default"/>
      </w:rPr>
    </w:lvl>
    <w:lvl w:ilvl="4" w:tplc="04270003" w:tentative="1">
      <w:start w:val="1"/>
      <w:numFmt w:val="bullet"/>
      <w:lvlText w:val="o"/>
      <w:lvlJc w:val="left"/>
      <w:pPr>
        <w:ind w:left="3825" w:hanging="360"/>
      </w:pPr>
      <w:rPr>
        <w:rFonts w:ascii="Courier New" w:hAnsi="Courier New" w:cs="Courier New" w:hint="default"/>
      </w:rPr>
    </w:lvl>
    <w:lvl w:ilvl="5" w:tplc="04270005" w:tentative="1">
      <w:start w:val="1"/>
      <w:numFmt w:val="bullet"/>
      <w:lvlText w:val=""/>
      <w:lvlJc w:val="left"/>
      <w:pPr>
        <w:ind w:left="4545" w:hanging="360"/>
      </w:pPr>
      <w:rPr>
        <w:rFonts w:ascii="Wingdings" w:hAnsi="Wingdings" w:hint="default"/>
      </w:rPr>
    </w:lvl>
    <w:lvl w:ilvl="6" w:tplc="04270001" w:tentative="1">
      <w:start w:val="1"/>
      <w:numFmt w:val="bullet"/>
      <w:lvlText w:val=""/>
      <w:lvlJc w:val="left"/>
      <w:pPr>
        <w:ind w:left="5265" w:hanging="360"/>
      </w:pPr>
      <w:rPr>
        <w:rFonts w:ascii="Symbol" w:hAnsi="Symbol" w:hint="default"/>
      </w:rPr>
    </w:lvl>
    <w:lvl w:ilvl="7" w:tplc="04270003" w:tentative="1">
      <w:start w:val="1"/>
      <w:numFmt w:val="bullet"/>
      <w:lvlText w:val="o"/>
      <w:lvlJc w:val="left"/>
      <w:pPr>
        <w:ind w:left="5985" w:hanging="360"/>
      </w:pPr>
      <w:rPr>
        <w:rFonts w:ascii="Courier New" w:hAnsi="Courier New" w:cs="Courier New" w:hint="default"/>
      </w:rPr>
    </w:lvl>
    <w:lvl w:ilvl="8" w:tplc="04270005" w:tentative="1">
      <w:start w:val="1"/>
      <w:numFmt w:val="bullet"/>
      <w:lvlText w:val=""/>
      <w:lvlJc w:val="left"/>
      <w:pPr>
        <w:ind w:left="6705" w:hanging="360"/>
      </w:pPr>
      <w:rPr>
        <w:rFonts w:ascii="Wingdings" w:hAnsi="Wingdings" w:hint="default"/>
      </w:rPr>
    </w:lvl>
  </w:abstractNum>
  <w:abstractNum w:abstractNumId="11">
    <w:nsid w:val="208B3DA3"/>
    <w:multiLevelType w:val="hybridMultilevel"/>
    <w:tmpl w:val="942270AE"/>
    <w:lvl w:ilvl="0" w:tplc="04270001">
      <w:start w:val="1"/>
      <w:numFmt w:val="bullet"/>
      <w:lvlText w:val=""/>
      <w:lvlJc w:val="left"/>
      <w:pPr>
        <w:tabs>
          <w:tab w:val="num" w:pos="2010"/>
        </w:tabs>
        <w:ind w:left="2010"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2">
    <w:nsid w:val="20DE235D"/>
    <w:multiLevelType w:val="multilevel"/>
    <w:tmpl w:val="255EEB92"/>
    <w:lvl w:ilvl="0">
      <w:start w:val="7"/>
      <w:numFmt w:val="decimal"/>
      <w:lvlText w:val="%1."/>
      <w:lvlJc w:val="left"/>
      <w:pPr>
        <w:tabs>
          <w:tab w:val="num" w:pos="360"/>
        </w:tabs>
        <w:ind w:left="360" w:hanging="360"/>
      </w:pPr>
      <w:rPr>
        <w:strike w:val="0"/>
        <w:color w:val="FF0000"/>
      </w:rPr>
    </w:lvl>
    <w:lvl w:ilvl="1">
      <w:start w:val="1"/>
      <w:numFmt w:val="decimal"/>
      <w:lvlText w:val="%1.%2."/>
      <w:lvlJc w:val="left"/>
      <w:pPr>
        <w:tabs>
          <w:tab w:val="num" w:pos="792"/>
        </w:tabs>
        <w:ind w:left="792" w:hanging="432"/>
      </w:pPr>
      <w:rPr>
        <w:strike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21963000"/>
    <w:multiLevelType w:val="singleLevel"/>
    <w:tmpl w:val="3A2638E8"/>
    <w:lvl w:ilvl="0">
      <w:start w:val="8"/>
      <w:numFmt w:val="decimal"/>
      <w:lvlText w:val="%1."/>
      <w:legacy w:legacy="1" w:legacySpace="0" w:legacyIndent="230"/>
      <w:lvlJc w:val="left"/>
      <w:rPr>
        <w:rFonts w:ascii="Times New Roman" w:hAnsi="Times New Roman" w:cs="Times New Roman" w:hint="default"/>
      </w:rPr>
    </w:lvl>
  </w:abstractNum>
  <w:abstractNum w:abstractNumId="14">
    <w:nsid w:val="219F0A9E"/>
    <w:multiLevelType w:val="hybridMultilevel"/>
    <w:tmpl w:val="00D41BC4"/>
    <w:lvl w:ilvl="0" w:tplc="04270001">
      <w:start w:val="1"/>
      <w:numFmt w:val="bullet"/>
      <w:lvlText w:val=""/>
      <w:lvlJc w:val="left"/>
      <w:pPr>
        <w:tabs>
          <w:tab w:val="num" w:pos="1260"/>
        </w:tabs>
        <w:ind w:left="1260" w:hanging="360"/>
      </w:pPr>
      <w:rPr>
        <w:rFonts w:ascii="Symbol" w:hAnsi="Symbol" w:hint="default"/>
      </w:rPr>
    </w:lvl>
    <w:lvl w:ilvl="1" w:tplc="04270003">
      <w:start w:val="1"/>
      <w:numFmt w:val="decimal"/>
      <w:lvlText w:val="%2."/>
      <w:lvlJc w:val="left"/>
      <w:pPr>
        <w:tabs>
          <w:tab w:val="num" w:pos="671"/>
        </w:tabs>
        <w:ind w:left="671" w:hanging="360"/>
      </w:pPr>
    </w:lvl>
    <w:lvl w:ilvl="2" w:tplc="04270005">
      <w:start w:val="1"/>
      <w:numFmt w:val="decimal"/>
      <w:lvlText w:val="%3."/>
      <w:lvlJc w:val="left"/>
      <w:pPr>
        <w:tabs>
          <w:tab w:val="num" w:pos="1391"/>
        </w:tabs>
        <w:ind w:left="1391" w:hanging="360"/>
      </w:pPr>
    </w:lvl>
    <w:lvl w:ilvl="3" w:tplc="04270001">
      <w:start w:val="1"/>
      <w:numFmt w:val="decimal"/>
      <w:lvlText w:val="%4."/>
      <w:lvlJc w:val="left"/>
      <w:pPr>
        <w:tabs>
          <w:tab w:val="num" w:pos="2111"/>
        </w:tabs>
        <w:ind w:left="2111" w:hanging="360"/>
      </w:pPr>
    </w:lvl>
    <w:lvl w:ilvl="4" w:tplc="04270003">
      <w:start w:val="1"/>
      <w:numFmt w:val="decimal"/>
      <w:lvlText w:val="%5."/>
      <w:lvlJc w:val="left"/>
      <w:pPr>
        <w:tabs>
          <w:tab w:val="num" w:pos="2831"/>
        </w:tabs>
        <w:ind w:left="2831" w:hanging="360"/>
      </w:pPr>
    </w:lvl>
    <w:lvl w:ilvl="5" w:tplc="04270005">
      <w:start w:val="1"/>
      <w:numFmt w:val="decimal"/>
      <w:lvlText w:val="%6."/>
      <w:lvlJc w:val="left"/>
      <w:pPr>
        <w:tabs>
          <w:tab w:val="num" w:pos="3551"/>
        </w:tabs>
        <w:ind w:left="3551" w:hanging="360"/>
      </w:pPr>
    </w:lvl>
    <w:lvl w:ilvl="6" w:tplc="04270001">
      <w:start w:val="1"/>
      <w:numFmt w:val="decimal"/>
      <w:lvlText w:val="%7."/>
      <w:lvlJc w:val="left"/>
      <w:pPr>
        <w:tabs>
          <w:tab w:val="num" w:pos="4271"/>
        </w:tabs>
        <w:ind w:left="4271" w:hanging="360"/>
      </w:pPr>
    </w:lvl>
    <w:lvl w:ilvl="7" w:tplc="04270003">
      <w:start w:val="1"/>
      <w:numFmt w:val="decimal"/>
      <w:lvlText w:val="%8."/>
      <w:lvlJc w:val="left"/>
      <w:pPr>
        <w:tabs>
          <w:tab w:val="num" w:pos="4991"/>
        </w:tabs>
        <w:ind w:left="4991" w:hanging="360"/>
      </w:pPr>
    </w:lvl>
    <w:lvl w:ilvl="8" w:tplc="04270005">
      <w:start w:val="1"/>
      <w:numFmt w:val="decimal"/>
      <w:lvlText w:val="%9."/>
      <w:lvlJc w:val="left"/>
      <w:pPr>
        <w:tabs>
          <w:tab w:val="num" w:pos="5711"/>
        </w:tabs>
        <w:ind w:left="5711" w:hanging="360"/>
      </w:pPr>
    </w:lvl>
  </w:abstractNum>
  <w:abstractNum w:abstractNumId="15">
    <w:nsid w:val="23AF22EF"/>
    <w:multiLevelType w:val="hybridMultilevel"/>
    <w:tmpl w:val="A78E602C"/>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nsid w:val="26E83C66"/>
    <w:multiLevelType w:val="hybridMultilevel"/>
    <w:tmpl w:val="8FE84272"/>
    <w:lvl w:ilvl="0" w:tplc="8BE4246A">
      <w:start w:val="1"/>
      <w:numFmt w:val="decimal"/>
      <w:lvlText w:val="%1."/>
      <w:lvlJc w:val="left"/>
      <w:pPr>
        <w:tabs>
          <w:tab w:val="num" w:pos="720"/>
        </w:tabs>
        <w:ind w:left="720" w:hanging="360"/>
      </w:pPr>
      <w:rPr>
        <w:rFonts w:ascii="Times New Roman" w:eastAsia="Times New Roman" w:hAnsi="Times New Roman" w:cs="Times New Roman"/>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nsid w:val="28142FD8"/>
    <w:multiLevelType w:val="hybridMultilevel"/>
    <w:tmpl w:val="9048ACDE"/>
    <w:lvl w:ilvl="0" w:tplc="04270001">
      <w:start w:val="1"/>
      <w:numFmt w:val="bullet"/>
      <w:lvlText w:val=""/>
      <w:lvlJc w:val="left"/>
      <w:pPr>
        <w:tabs>
          <w:tab w:val="num" w:pos="2220"/>
        </w:tabs>
        <w:ind w:left="2220" w:hanging="360"/>
      </w:pPr>
      <w:rPr>
        <w:rFonts w:ascii="Symbol" w:hAnsi="Symbol" w:hint="default"/>
      </w:rPr>
    </w:lvl>
    <w:lvl w:ilvl="1" w:tplc="04270003" w:tentative="1">
      <w:start w:val="1"/>
      <w:numFmt w:val="bullet"/>
      <w:lvlText w:val="o"/>
      <w:lvlJc w:val="left"/>
      <w:pPr>
        <w:tabs>
          <w:tab w:val="num" w:pos="2940"/>
        </w:tabs>
        <w:ind w:left="2940" w:hanging="360"/>
      </w:pPr>
      <w:rPr>
        <w:rFonts w:ascii="Courier New" w:hAnsi="Courier New" w:cs="Courier New" w:hint="default"/>
      </w:rPr>
    </w:lvl>
    <w:lvl w:ilvl="2" w:tplc="04270005" w:tentative="1">
      <w:start w:val="1"/>
      <w:numFmt w:val="bullet"/>
      <w:lvlText w:val=""/>
      <w:lvlJc w:val="left"/>
      <w:pPr>
        <w:tabs>
          <w:tab w:val="num" w:pos="3660"/>
        </w:tabs>
        <w:ind w:left="3660" w:hanging="360"/>
      </w:pPr>
      <w:rPr>
        <w:rFonts w:ascii="Wingdings" w:hAnsi="Wingdings" w:hint="default"/>
      </w:rPr>
    </w:lvl>
    <w:lvl w:ilvl="3" w:tplc="04270001" w:tentative="1">
      <w:start w:val="1"/>
      <w:numFmt w:val="bullet"/>
      <w:lvlText w:val=""/>
      <w:lvlJc w:val="left"/>
      <w:pPr>
        <w:tabs>
          <w:tab w:val="num" w:pos="4380"/>
        </w:tabs>
        <w:ind w:left="4380" w:hanging="360"/>
      </w:pPr>
      <w:rPr>
        <w:rFonts w:ascii="Symbol" w:hAnsi="Symbol" w:hint="default"/>
      </w:rPr>
    </w:lvl>
    <w:lvl w:ilvl="4" w:tplc="04270003" w:tentative="1">
      <w:start w:val="1"/>
      <w:numFmt w:val="bullet"/>
      <w:lvlText w:val="o"/>
      <w:lvlJc w:val="left"/>
      <w:pPr>
        <w:tabs>
          <w:tab w:val="num" w:pos="5100"/>
        </w:tabs>
        <w:ind w:left="5100" w:hanging="360"/>
      </w:pPr>
      <w:rPr>
        <w:rFonts w:ascii="Courier New" w:hAnsi="Courier New" w:cs="Courier New" w:hint="default"/>
      </w:rPr>
    </w:lvl>
    <w:lvl w:ilvl="5" w:tplc="04270005" w:tentative="1">
      <w:start w:val="1"/>
      <w:numFmt w:val="bullet"/>
      <w:lvlText w:val=""/>
      <w:lvlJc w:val="left"/>
      <w:pPr>
        <w:tabs>
          <w:tab w:val="num" w:pos="5820"/>
        </w:tabs>
        <w:ind w:left="5820" w:hanging="360"/>
      </w:pPr>
      <w:rPr>
        <w:rFonts w:ascii="Wingdings" w:hAnsi="Wingdings" w:hint="default"/>
      </w:rPr>
    </w:lvl>
    <w:lvl w:ilvl="6" w:tplc="04270001" w:tentative="1">
      <w:start w:val="1"/>
      <w:numFmt w:val="bullet"/>
      <w:lvlText w:val=""/>
      <w:lvlJc w:val="left"/>
      <w:pPr>
        <w:tabs>
          <w:tab w:val="num" w:pos="6540"/>
        </w:tabs>
        <w:ind w:left="6540" w:hanging="360"/>
      </w:pPr>
      <w:rPr>
        <w:rFonts w:ascii="Symbol" w:hAnsi="Symbol" w:hint="default"/>
      </w:rPr>
    </w:lvl>
    <w:lvl w:ilvl="7" w:tplc="04270003" w:tentative="1">
      <w:start w:val="1"/>
      <w:numFmt w:val="bullet"/>
      <w:lvlText w:val="o"/>
      <w:lvlJc w:val="left"/>
      <w:pPr>
        <w:tabs>
          <w:tab w:val="num" w:pos="7260"/>
        </w:tabs>
        <w:ind w:left="7260" w:hanging="360"/>
      </w:pPr>
      <w:rPr>
        <w:rFonts w:ascii="Courier New" w:hAnsi="Courier New" w:cs="Courier New" w:hint="default"/>
      </w:rPr>
    </w:lvl>
    <w:lvl w:ilvl="8" w:tplc="04270005" w:tentative="1">
      <w:start w:val="1"/>
      <w:numFmt w:val="bullet"/>
      <w:lvlText w:val=""/>
      <w:lvlJc w:val="left"/>
      <w:pPr>
        <w:tabs>
          <w:tab w:val="num" w:pos="7980"/>
        </w:tabs>
        <w:ind w:left="7980" w:hanging="360"/>
      </w:pPr>
      <w:rPr>
        <w:rFonts w:ascii="Wingdings" w:hAnsi="Wingdings" w:hint="default"/>
      </w:rPr>
    </w:lvl>
  </w:abstractNum>
  <w:abstractNum w:abstractNumId="18">
    <w:nsid w:val="2C8A77CD"/>
    <w:multiLevelType w:val="hybridMultilevel"/>
    <w:tmpl w:val="AE4C3160"/>
    <w:lvl w:ilvl="0" w:tplc="0427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2CB55514"/>
    <w:multiLevelType w:val="multilevel"/>
    <w:tmpl w:val="6F44E142"/>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nsid w:val="2DBF41D5"/>
    <w:multiLevelType w:val="hybridMultilevel"/>
    <w:tmpl w:val="A2E8121A"/>
    <w:lvl w:ilvl="0" w:tplc="F67220CE">
      <w:start w:val="1"/>
      <w:numFmt w:val="decimal"/>
      <w:lvlText w:val="%1."/>
      <w:lvlJc w:val="left"/>
      <w:pPr>
        <w:ind w:left="720" w:hanging="360"/>
      </w:pPr>
      <w:rPr>
        <w:rFonts w:ascii="Times New Roman" w:eastAsia="Times New Roman" w:hAnsi="Times New Roman" w:cs="Times New Roman"/>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2FE80688"/>
    <w:multiLevelType w:val="hybridMultilevel"/>
    <w:tmpl w:val="5FDA83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30FD1F3F"/>
    <w:multiLevelType w:val="multilevel"/>
    <w:tmpl w:val="3AC28828"/>
    <w:lvl w:ilvl="0">
      <w:start w:val="2"/>
      <w:numFmt w:val="decimal"/>
      <w:lvlText w:val="%1."/>
      <w:lvlJc w:val="left"/>
      <w:pPr>
        <w:tabs>
          <w:tab w:val="num" w:pos="3479"/>
        </w:tabs>
        <w:ind w:left="3479" w:hanging="360"/>
      </w:pPr>
      <w:rPr>
        <w:rFonts w:hint="default"/>
      </w:rPr>
    </w:lvl>
    <w:lvl w:ilvl="1">
      <w:start w:val="3"/>
      <w:numFmt w:val="decimal"/>
      <w:isLgl/>
      <w:lvlText w:val="%1.%2."/>
      <w:lvlJc w:val="left"/>
      <w:pPr>
        <w:tabs>
          <w:tab w:val="num" w:pos="3539"/>
        </w:tabs>
        <w:ind w:left="3539" w:hanging="420"/>
      </w:pPr>
      <w:rPr>
        <w:rFonts w:hint="default"/>
      </w:rPr>
    </w:lvl>
    <w:lvl w:ilvl="2">
      <w:start w:val="1"/>
      <w:numFmt w:val="decimal"/>
      <w:isLgl/>
      <w:lvlText w:val="%1.%2.%3."/>
      <w:lvlJc w:val="left"/>
      <w:pPr>
        <w:tabs>
          <w:tab w:val="num" w:pos="3839"/>
        </w:tabs>
        <w:ind w:left="3839" w:hanging="720"/>
      </w:pPr>
      <w:rPr>
        <w:rFonts w:hint="default"/>
      </w:rPr>
    </w:lvl>
    <w:lvl w:ilvl="3">
      <w:start w:val="1"/>
      <w:numFmt w:val="decimal"/>
      <w:isLgl/>
      <w:lvlText w:val="%1.%2.%3.%4."/>
      <w:lvlJc w:val="left"/>
      <w:pPr>
        <w:tabs>
          <w:tab w:val="num" w:pos="3839"/>
        </w:tabs>
        <w:ind w:left="3839" w:hanging="720"/>
      </w:pPr>
      <w:rPr>
        <w:rFonts w:hint="default"/>
      </w:rPr>
    </w:lvl>
    <w:lvl w:ilvl="4">
      <w:start w:val="1"/>
      <w:numFmt w:val="decimal"/>
      <w:isLgl/>
      <w:lvlText w:val="%1.%2.%3.%4.%5."/>
      <w:lvlJc w:val="left"/>
      <w:pPr>
        <w:tabs>
          <w:tab w:val="num" w:pos="4199"/>
        </w:tabs>
        <w:ind w:left="4199" w:hanging="1080"/>
      </w:pPr>
      <w:rPr>
        <w:rFonts w:hint="default"/>
      </w:rPr>
    </w:lvl>
    <w:lvl w:ilvl="5">
      <w:start w:val="1"/>
      <w:numFmt w:val="decimal"/>
      <w:isLgl/>
      <w:lvlText w:val="%1.%2.%3.%4.%5.%6."/>
      <w:lvlJc w:val="left"/>
      <w:pPr>
        <w:tabs>
          <w:tab w:val="num" w:pos="4199"/>
        </w:tabs>
        <w:ind w:left="4199" w:hanging="1080"/>
      </w:pPr>
      <w:rPr>
        <w:rFonts w:hint="default"/>
      </w:rPr>
    </w:lvl>
    <w:lvl w:ilvl="6">
      <w:start w:val="1"/>
      <w:numFmt w:val="decimal"/>
      <w:isLgl/>
      <w:lvlText w:val="%1.%2.%3.%4.%5.%6.%7."/>
      <w:lvlJc w:val="left"/>
      <w:pPr>
        <w:tabs>
          <w:tab w:val="num" w:pos="4559"/>
        </w:tabs>
        <w:ind w:left="4559" w:hanging="1440"/>
      </w:pPr>
      <w:rPr>
        <w:rFonts w:hint="default"/>
      </w:rPr>
    </w:lvl>
    <w:lvl w:ilvl="7">
      <w:start w:val="1"/>
      <w:numFmt w:val="decimal"/>
      <w:isLgl/>
      <w:lvlText w:val="%1.%2.%3.%4.%5.%6.%7.%8."/>
      <w:lvlJc w:val="left"/>
      <w:pPr>
        <w:tabs>
          <w:tab w:val="num" w:pos="4559"/>
        </w:tabs>
        <w:ind w:left="4559" w:hanging="1440"/>
      </w:pPr>
      <w:rPr>
        <w:rFonts w:hint="default"/>
      </w:rPr>
    </w:lvl>
    <w:lvl w:ilvl="8">
      <w:start w:val="1"/>
      <w:numFmt w:val="decimal"/>
      <w:isLgl/>
      <w:lvlText w:val="%1.%2.%3.%4.%5.%6.%7.%8.%9."/>
      <w:lvlJc w:val="left"/>
      <w:pPr>
        <w:tabs>
          <w:tab w:val="num" w:pos="4919"/>
        </w:tabs>
        <w:ind w:left="4919" w:hanging="1800"/>
      </w:pPr>
      <w:rPr>
        <w:rFonts w:hint="default"/>
      </w:rPr>
    </w:lvl>
  </w:abstractNum>
  <w:abstractNum w:abstractNumId="23">
    <w:nsid w:val="379A4EAC"/>
    <w:multiLevelType w:val="multilevel"/>
    <w:tmpl w:val="2C7C128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81D633D"/>
    <w:multiLevelType w:val="hybridMultilevel"/>
    <w:tmpl w:val="8C3ECEA4"/>
    <w:lvl w:ilvl="0" w:tplc="0E5ACE5C">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C55D1B"/>
    <w:multiLevelType w:val="hybridMultilevel"/>
    <w:tmpl w:val="2B26D6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3B4B6B24"/>
    <w:multiLevelType w:val="hybridMultilevel"/>
    <w:tmpl w:val="AB022040"/>
    <w:lvl w:ilvl="0" w:tplc="F75C130A">
      <w:start w:val="2"/>
      <w:numFmt w:val="bullet"/>
      <w:lvlText w:val="-"/>
      <w:lvlJc w:val="left"/>
      <w:pPr>
        <w:ind w:left="825" w:hanging="360"/>
      </w:pPr>
      <w:rPr>
        <w:rFonts w:ascii="Times New Roman" w:eastAsia="Times New Roman" w:hAnsi="Times New Roman" w:cs="Times New Roman" w:hint="default"/>
      </w:rPr>
    </w:lvl>
    <w:lvl w:ilvl="1" w:tplc="04270003" w:tentative="1">
      <w:start w:val="1"/>
      <w:numFmt w:val="bullet"/>
      <w:lvlText w:val="o"/>
      <w:lvlJc w:val="left"/>
      <w:pPr>
        <w:ind w:left="1545" w:hanging="360"/>
      </w:pPr>
      <w:rPr>
        <w:rFonts w:ascii="Courier New" w:hAnsi="Courier New" w:cs="Courier New" w:hint="default"/>
      </w:rPr>
    </w:lvl>
    <w:lvl w:ilvl="2" w:tplc="04270005" w:tentative="1">
      <w:start w:val="1"/>
      <w:numFmt w:val="bullet"/>
      <w:lvlText w:val=""/>
      <w:lvlJc w:val="left"/>
      <w:pPr>
        <w:ind w:left="2265" w:hanging="360"/>
      </w:pPr>
      <w:rPr>
        <w:rFonts w:ascii="Wingdings" w:hAnsi="Wingdings" w:hint="default"/>
      </w:rPr>
    </w:lvl>
    <w:lvl w:ilvl="3" w:tplc="04270001" w:tentative="1">
      <w:start w:val="1"/>
      <w:numFmt w:val="bullet"/>
      <w:lvlText w:val=""/>
      <w:lvlJc w:val="left"/>
      <w:pPr>
        <w:ind w:left="2985" w:hanging="360"/>
      </w:pPr>
      <w:rPr>
        <w:rFonts w:ascii="Symbol" w:hAnsi="Symbol" w:hint="default"/>
      </w:rPr>
    </w:lvl>
    <w:lvl w:ilvl="4" w:tplc="04270003" w:tentative="1">
      <w:start w:val="1"/>
      <w:numFmt w:val="bullet"/>
      <w:lvlText w:val="o"/>
      <w:lvlJc w:val="left"/>
      <w:pPr>
        <w:ind w:left="3705" w:hanging="360"/>
      </w:pPr>
      <w:rPr>
        <w:rFonts w:ascii="Courier New" w:hAnsi="Courier New" w:cs="Courier New" w:hint="default"/>
      </w:rPr>
    </w:lvl>
    <w:lvl w:ilvl="5" w:tplc="04270005" w:tentative="1">
      <w:start w:val="1"/>
      <w:numFmt w:val="bullet"/>
      <w:lvlText w:val=""/>
      <w:lvlJc w:val="left"/>
      <w:pPr>
        <w:ind w:left="4425" w:hanging="360"/>
      </w:pPr>
      <w:rPr>
        <w:rFonts w:ascii="Wingdings" w:hAnsi="Wingdings" w:hint="default"/>
      </w:rPr>
    </w:lvl>
    <w:lvl w:ilvl="6" w:tplc="04270001" w:tentative="1">
      <w:start w:val="1"/>
      <w:numFmt w:val="bullet"/>
      <w:lvlText w:val=""/>
      <w:lvlJc w:val="left"/>
      <w:pPr>
        <w:ind w:left="5145" w:hanging="360"/>
      </w:pPr>
      <w:rPr>
        <w:rFonts w:ascii="Symbol" w:hAnsi="Symbol" w:hint="default"/>
      </w:rPr>
    </w:lvl>
    <w:lvl w:ilvl="7" w:tplc="04270003" w:tentative="1">
      <w:start w:val="1"/>
      <w:numFmt w:val="bullet"/>
      <w:lvlText w:val="o"/>
      <w:lvlJc w:val="left"/>
      <w:pPr>
        <w:ind w:left="5865" w:hanging="360"/>
      </w:pPr>
      <w:rPr>
        <w:rFonts w:ascii="Courier New" w:hAnsi="Courier New" w:cs="Courier New" w:hint="default"/>
      </w:rPr>
    </w:lvl>
    <w:lvl w:ilvl="8" w:tplc="04270005" w:tentative="1">
      <w:start w:val="1"/>
      <w:numFmt w:val="bullet"/>
      <w:lvlText w:val=""/>
      <w:lvlJc w:val="left"/>
      <w:pPr>
        <w:ind w:left="6585" w:hanging="360"/>
      </w:pPr>
      <w:rPr>
        <w:rFonts w:ascii="Wingdings" w:hAnsi="Wingdings" w:hint="default"/>
      </w:rPr>
    </w:lvl>
  </w:abstractNum>
  <w:abstractNum w:abstractNumId="27">
    <w:nsid w:val="3BF02C8E"/>
    <w:multiLevelType w:val="hybridMultilevel"/>
    <w:tmpl w:val="E814C73A"/>
    <w:lvl w:ilvl="0" w:tplc="04270001">
      <w:start w:val="1"/>
      <w:numFmt w:val="bullet"/>
      <w:lvlText w:val=""/>
      <w:lvlJc w:val="left"/>
      <w:pPr>
        <w:tabs>
          <w:tab w:val="num" w:pos="2220"/>
        </w:tabs>
        <w:ind w:left="2220" w:hanging="360"/>
      </w:pPr>
      <w:rPr>
        <w:rFonts w:ascii="Symbol" w:hAnsi="Symbol" w:hint="default"/>
      </w:rPr>
    </w:lvl>
    <w:lvl w:ilvl="1" w:tplc="04270003" w:tentative="1">
      <w:start w:val="1"/>
      <w:numFmt w:val="bullet"/>
      <w:lvlText w:val="o"/>
      <w:lvlJc w:val="left"/>
      <w:pPr>
        <w:tabs>
          <w:tab w:val="num" w:pos="2940"/>
        </w:tabs>
        <w:ind w:left="2940" w:hanging="360"/>
      </w:pPr>
      <w:rPr>
        <w:rFonts w:ascii="Courier New" w:hAnsi="Courier New" w:cs="Courier New" w:hint="default"/>
      </w:rPr>
    </w:lvl>
    <w:lvl w:ilvl="2" w:tplc="04270005" w:tentative="1">
      <w:start w:val="1"/>
      <w:numFmt w:val="bullet"/>
      <w:lvlText w:val=""/>
      <w:lvlJc w:val="left"/>
      <w:pPr>
        <w:tabs>
          <w:tab w:val="num" w:pos="3660"/>
        </w:tabs>
        <w:ind w:left="3660" w:hanging="360"/>
      </w:pPr>
      <w:rPr>
        <w:rFonts w:ascii="Wingdings" w:hAnsi="Wingdings" w:hint="default"/>
      </w:rPr>
    </w:lvl>
    <w:lvl w:ilvl="3" w:tplc="04270001" w:tentative="1">
      <w:start w:val="1"/>
      <w:numFmt w:val="bullet"/>
      <w:lvlText w:val=""/>
      <w:lvlJc w:val="left"/>
      <w:pPr>
        <w:tabs>
          <w:tab w:val="num" w:pos="4380"/>
        </w:tabs>
        <w:ind w:left="4380" w:hanging="360"/>
      </w:pPr>
      <w:rPr>
        <w:rFonts w:ascii="Symbol" w:hAnsi="Symbol" w:hint="default"/>
      </w:rPr>
    </w:lvl>
    <w:lvl w:ilvl="4" w:tplc="04270003" w:tentative="1">
      <w:start w:val="1"/>
      <w:numFmt w:val="bullet"/>
      <w:lvlText w:val="o"/>
      <w:lvlJc w:val="left"/>
      <w:pPr>
        <w:tabs>
          <w:tab w:val="num" w:pos="5100"/>
        </w:tabs>
        <w:ind w:left="5100" w:hanging="360"/>
      </w:pPr>
      <w:rPr>
        <w:rFonts w:ascii="Courier New" w:hAnsi="Courier New" w:cs="Courier New" w:hint="default"/>
      </w:rPr>
    </w:lvl>
    <w:lvl w:ilvl="5" w:tplc="04270005" w:tentative="1">
      <w:start w:val="1"/>
      <w:numFmt w:val="bullet"/>
      <w:lvlText w:val=""/>
      <w:lvlJc w:val="left"/>
      <w:pPr>
        <w:tabs>
          <w:tab w:val="num" w:pos="5820"/>
        </w:tabs>
        <w:ind w:left="5820" w:hanging="360"/>
      </w:pPr>
      <w:rPr>
        <w:rFonts w:ascii="Wingdings" w:hAnsi="Wingdings" w:hint="default"/>
      </w:rPr>
    </w:lvl>
    <w:lvl w:ilvl="6" w:tplc="04270001" w:tentative="1">
      <w:start w:val="1"/>
      <w:numFmt w:val="bullet"/>
      <w:lvlText w:val=""/>
      <w:lvlJc w:val="left"/>
      <w:pPr>
        <w:tabs>
          <w:tab w:val="num" w:pos="6540"/>
        </w:tabs>
        <w:ind w:left="6540" w:hanging="360"/>
      </w:pPr>
      <w:rPr>
        <w:rFonts w:ascii="Symbol" w:hAnsi="Symbol" w:hint="default"/>
      </w:rPr>
    </w:lvl>
    <w:lvl w:ilvl="7" w:tplc="04270003" w:tentative="1">
      <w:start w:val="1"/>
      <w:numFmt w:val="bullet"/>
      <w:lvlText w:val="o"/>
      <w:lvlJc w:val="left"/>
      <w:pPr>
        <w:tabs>
          <w:tab w:val="num" w:pos="7260"/>
        </w:tabs>
        <w:ind w:left="7260" w:hanging="360"/>
      </w:pPr>
      <w:rPr>
        <w:rFonts w:ascii="Courier New" w:hAnsi="Courier New" w:cs="Courier New" w:hint="default"/>
      </w:rPr>
    </w:lvl>
    <w:lvl w:ilvl="8" w:tplc="04270005" w:tentative="1">
      <w:start w:val="1"/>
      <w:numFmt w:val="bullet"/>
      <w:lvlText w:val=""/>
      <w:lvlJc w:val="left"/>
      <w:pPr>
        <w:tabs>
          <w:tab w:val="num" w:pos="7980"/>
        </w:tabs>
        <w:ind w:left="7980" w:hanging="360"/>
      </w:pPr>
      <w:rPr>
        <w:rFonts w:ascii="Wingdings" w:hAnsi="Wingdings" w:hint="default"/>
      </w:rPr>
    </w:lvl>
  </w:abstractNum>
  <w:abstractNum w:abstractNumId="28">
    <w:nsid w:val="3D6F12D9"/>
    <w:multiLevelType w:val="singleLevel"/>
    <w:tmpl w:val="7E3E7C5E"/>
    <w:lvl w:ilvl="0">
      <w:start w:val="1"/>
      <w:numFmt w:val="decimal"/>
      <w:lvlText w:val="%1."/>
      <w:legacy w:legacy="1" w:legacySpace="0" w:legacyIndent="230"/>
      <w:lvlJc w:val="left"/>
      <w:rPr>
        <w:rFonts w:ascii="Times New Roman" w:hAnsi="Times New Roman" w:cs="Times New Roman" w:hint="default"/>
      </w:rPr>
    </w:lvl>
  </w:abstractNum>
  <w:abstractNum w:abstractNumId="29">
    <w:nsid w:val="42004532"/>
    <w:multiLevelType w:val="hybridMultilevel"/>
    <w:tmpl w:val="2B26D6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48F52A49"/>
    <w:multiLevelType w:val="singleLevel"/>
    <w:tmpl w:val="D682EEE8"/>
    <w:lvl w:ilvl="0">
      <w:start w:val="10"/>
      <w:numFmt w:val="decimal"/>
      <w:lvlText w:val="%1."/>
      <w:legacy w:legacy="1" w:legacySpace="0" w:legacyIndent="324"/>
      <w:lvlJc w:val="left"/>
      <w:rPr>
        <w:rFonts w:ascii="Times New Roman" w:hAnsi="Times New Roman" w:cs="Times New Roman" w:hint="default"/>
      </w:rPr>
    </w:lvl>
  </w:abstractNum>
  <w:abstractNum w:abstractNumId="31">
    <w:nsid w:val="4C6B6BD8"/>
    <w:multiLevelType w:val="multilevel"/>
    <w:tmpl w:val="627220F8"/>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FEE224D"/>
    <w:multiLevelType w:val="hybridMultilevel"/>
    <w:tmpl w:val="58EEFE92"/>
    <w:lvl w:ilvl="0" w:tplc="0427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nsid w:val="55171FCB"/>
    <w:multiLevelType w:val="hybridMultilevel"/>
    <w:tmpl w:val="D4E61BE8"/>
    <w:lvl w:ilvl="0" w:tplc="0427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nsid w:val="57551F78"/>
    <w:multiLevelType w:val="hybridMultilevel"/>
    <w:tmpl w:val="3D4ABC0A"/>
    <w:lvl w:ilvl="0" w:tplc="A7EEEBD8">
      <w:numFmt w:val="bullet"/>
      <w:lvlText w:val="-"/>
      <w:lvlJc w:val="left"/>
      <w:pPr>
        <w:tabs>
          <w:tab w:val="num" w:pos="840"/>
        </w:tabs>
        <w:ind w:left="840" w:hanging="360"/>
      </w:pPr>
      <w:rPr>
        <w:rFonts w:ascii="Times New Roman" w:eastAsia="Times New Roman" w:hAnsi="Times New Roman" w:cs="Times New Roman" w:hint="default"/>
      </w:rPr>
    </w:lvl>
    <w:lvl w:ilvl="1" w:tplc="04270003" w:tentative="1">
      <w:start w:val="1"/>
      <w:numFmt w:val="bullet"/>
      <w:lvlText w:val="o"/>
      <w:lvlJc w:val="left"/>
      <w:pPr>
        <w:tabs>
          <w:tab w:val="num" w:pos="1560"/>
        </w:tabs>
        <w:ind w:left="1560" w:hanging="360"/>
      </w:pPr>
      <w:rPr>
        <w:rFonts w:ascii="Courier New" w:hAnsi="Courier New" w:cs="Courier New" w:hint="default"/>
      </w:rPr>
    </w:lvl>
    <w:lvl w:ilvl="2" w:tplc="04270005" w:tentative="1">
      <w:start w:val="1"/>
      <w:numFmt w:val="bullet"/>
      <w:lvlText w:val=""/>
      <w:lvlJc w:val="left"/>
      <w:pPr>
        <w:tabs>
          <w:tab w:val="num" w:pos="2280"/>
        </w:tabs>
        <w:ind w:left="2280" w:hanging="360"/>
      </w:pPr>
      <w:rPr>
        <w:rFonts w:ascii="Wingdings" w:hAnsi="Wingdings" w:hint="default"/>
      </w:rPr>
    </w:lvl>
    <w:lvl w:ilvl="3" w:tplc="04270001" w:tentative="1">
      <w:start w:val="1"/>
      <w:numFmt w:val="bullet"/>
      <w:lvlText w:val=""/>
      <w:lvlJc w:val="left"/>
      <w:pPr>
        <w:tabs>
          <w:tab w:val="num" w:pos="3000"/>
        </w:tabs>
        <w:ind w:left="3000" w:hanging="360"/>
      </w:pPr>
      <w:rPr>
        <w:rFonts w:ascii="Symbol" w:hAnsi="Symbol" w:hint="default"/>
      </w:rPr>
    </w:lvl>
    <w:lvl w:ilvl="4" w:tplc="04270003" w:tentative="1">
      <w:start w:val="1"/>
      <w:numFmt w:val="bullet"/>
      <w:lvlText w:val="o"/>
      <w:lvlJc w:val="left"/>
      <w:pPr>
        <w:tabs>
          <w:tab w:val="num" w:pos="3720"/>
        </w:tabs>
        <w:ind w:left="3720" w:hanging="360"/>
      </w:pPr>
      <w:rPr>
        <w:rFonts w:ascii="Courier New" w:hAnsi="Courier New" w:cs="Courier New" w:hint="default"/>
      </w:rPr>
    </w:lvl>
    <w:lvl w:ilvl="5" w:tplc="04270005" w:tentative="1">
      <w:start w:val="1"/>
      <w:numFmt w:val="bullet"/>
      <w:lvlText w:val=""/>
      <w:lvlJc w:val="left"/>
      <w:pPr>
        <w:tabs>
          <w:tab w:val="num" w:pos="4440"/>
        </w:tabs>
        <w:ind w:left="4440" w:hanging="360"/>
      </w:pPr>
      <w:rPr>
        <w:rFonts w:ascii="Wingdings" w:hAnsi="Wingdings" w:hint="default"/>
      </w:rPr>
    </w:lvl>
    <w:lvl w:ilvl="6" w:tplc="04270001" w:tentative="1">
      <w:start w:val="1"/>
      <w:numFmt w:val="bullet"/>
      <w:lvlText w:val=""/>
      <w:lvlJc w:val="left"/>
      <w:pPr>
        <w:tabs>
          <w:tab w:val="num" w:pos="5160"/>
        </w:tabs>
        <w:ind w:left="5160" w:hanging="360"/>
      </w:pPr>
      <w:rPr>
        <w:rFonts w:ascii="Symbol" w:hAnsi="Symbol" w:hint="default"/>
      </w:rPr>
    </w:lvl>
    <w:lvl w:ilvl="7" w:tplc="04270003" w:tentative="1">
      <w:start w:val="1"/>
      <w:numFmt w:val="bullet"/>
      <w:lvlText w:val="o"/>
      <w:lvlJc w:val="left"/>
      <w:pPr>
        <w:tabs>
          <w:tab w:val="num" w:pos="5880"/>
        </w:tabs>
        <w:ind w:left="5880" w:hanging="360"/>
      </w:pPr>
      <w:rPr>
        <w:rFonts w:ascii="Courier New" w:hAnsi="Courier New" w:cs="Courier New" w:hint="default"/>
      </w:rPr>
    </w:lvl>
    <w:lvl w:ilvl="8" w:tplc="04270005" w:tentative="1">
      <w:start w:val="1"/>
      <w:numFmt w:val="bullet"/>
      <w:lvlText w:val=""/>
      <w:lvlJc w:val="left"/>
      <w:pPr>
        <w:tabs>
          <w:tab w:val="num" w:pos="6600"/>
        </w:tabs>
        <w:ind w:left="6600" w:hanging="360"/>
      </w:pPr>
      <w:rPr>
        <w:rFonts w:ascii="Wingdings" w:hAnsi="Wingdings" w:hint="default"/>
      </w:rPr>
    </w:lvl>
  </w:abstractNum>
  <w:abstractNum w:abstractNumId="35">
    <w:nsid w:val="5DBD6E33"/>
    <w:multiLevelType w:val="hybridMultilevel"/>
    <w:tmpl w:val="37123CEC"/>
    <w:lvl w:ilvl="0" w:tplc="4F76D502">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1733608"/>
    <w:multiLevelType w:val="hybridMultilevel"/>
    <w:tmpl w:val="2EEC8610"/>
    <w:lvl w:ilvl="0" w:tplc="035C2880">
      <w:start w:val="1"/>
      <w:numFmt w:val="upperRoman"/>
      <w:lvlText w:val="%1."/>
      <w:lvlJc w:val="left"/>
      <w:pPr>
        <w:tabs>
          <w:tab w:val="num" w:pos="3780"/>
        </w:tabs>
        <w:ind w:left="3780" w:hanging="720"/>
      </w:pPr>
    </w:lvl>
    <w:lvl w:ilvl="1" w:tplc="04270019">
      <w:start w:val="1"/>
      <w:numFmt w:val="lowerLetter"/>
      <w:lvlText w:val="%2."/>
      <w:lvlJc w:val="left"/>
      <w:pPr>
        <w:tabs>
          <w:tab w:val="num" w:pos="4140"/>
        </w:tabs>
        <w:ind w:left="4140" w:hanging="360"/>
      </w:pPr>
    </w:lvl>
    <w:lvl w:ilvl="2" w:tplc="0427001B">
      <w:start w:val="1"/>
      <w:numFmt w:val="lowerRoman"/>
      <w:lvlText w:val="%3."/>
      <w:lvlJc w:val="right"/>
      <w:pPr>
        <w:tabs>
          <w:tab w:val="num" w:pos="4860"/>
        </w:tabs>
        <w:ind w:left="4860" w:hanging="180"/>
      </w:pPr>
    </w:lvl>
    <w:lvl w:ilvl="3" w:tplc="0427000F">
      <w:start w:val="1"/>
      <w:numFmt w:val="decimal"/>
      <w:lvlText w:val="%4."/>
      <w:lvlJc w:val="left"/>
      <w:pPr>
        <w:tabs>
          <w:tab w:val="num" w:pos="1778"/>
        </w:tabs>
        <w:ind w:left="1778" w:hanging="360"/>
      </w:pPr>
    </w:lvl>
    <w:lvl w:ilvl="4" w:tplc="04270019">
      <w:start w:val="1"/>
      <w:numFmt w:val="lowerLetter"/>
      <w:lvlText w:val="%5."/>
      <w:lvlJc w:val="left"/>
      <w:pPr>
        <w:tabs>
          <w:tab w:val="num" w:pos="6300"/>
        </w:tabs>
        <w:ind w:left="6300" w:hanging="360"/>
      </w:pPr>
    </w:lvl>
    <w:lvl w:ilvl="5" w:tplc="0427001B">
      <w:start w:val="1"/>
      <w:numFmt w:val="lowerRoman"/>
      <w:lvlText w:val="%6."/>
      <w:lvlJc w:val="right"/>
      <w:pPr>
        <w:tabs>
          <w:tab w:val="num" w:pos="7020"/>
        </w:tabs>
        <w:ind w:left="7020" w:hanging="180"/>
      </w:pPr>
    </w:lvl>
    <w:lvl w:ilvl="6" w:tplc="0427000F">
      <w:start w:val="1"/>
      <w:numFmt w:val="decimal"/>
      <w:lvlText w:val="%7."/>
      <w:lvlJc w:val="left"/>
      <w:pPr>
        <w:tabs>
          <w:tab w:val="num" w:pos="7740"/>
        </w:tabs>
        <w:ind w:left="7740" w:hanging="360"/>
      </w:pPr>
    </w:lvl>
    <w:lvl w:ilvl="7" w:tplc="04270019">
      <w:start w:val="1"/>
      <w:numFmt w:val="lowerLetter"/>
      <w:lvlText w:val="%8."/>
      <w:lvlJc w:val="left"/>
      <w:pPr>
        <w:tabs>
          <w:tab w:val="num" w:pos="8460"/>
        </w:tabs>
        <w:ind w:left="8460" w:hanging="360"/>
      </w:pPr>
    </w:lvl>
    <w:lvl w:ilvl="8" w:tplc="0427001B">
      <w:start w:val="1"/>
      <w:numFmt w:val="lowerRoman"/>
      <w:lvlText w:val="%9."/>
      <w:lvlJc w:val="right"/>
      <w:pPr>
        <w:tabs>
          <w:tab w:val="num" w:pos="9180"/>
        </w:tabs>
        <w:ind w:left="9180" w:hanging="180"/>
      </w:pPr>
    </w:lvl>
  </w:abstractNum>
  <w:abstractNum w:abstractNumId="37">
    <w:nsid w:val="65024081"/>
    <w:multiLevelType w:val="hybridMultilevel"/>
    <w:tmpl w:val="F10882D4"/>
    <w:lvl w:ilvl="0" w:tplc="D414A94A">
      <w:start w:val="2015"/>
      <w:numFmt w:val="decimal"/>
      <w:lvlText w:val="%1"/>
      <w:lvlJc w:val="left"/>
      <w:pPr>
        <w:ind w:left="1320" w:hanging="48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8">
    <w:nsid w:val="6A2C6493"/>
    <w:multiLevelType w:val="hybridMultilevel"/>
    <w:tmpl w:val="8DF8DC00"/>
    <w:lvl w:ilvl="0" w:tplc="04270001">
      <w:start w:val="1"/>
      <w:numFmt w:val="bullet"/>
      <w:lvlText w:val=""/>
      <w:lvlJc w:val="left"/>
      <w:pPr>
        <w:tabs>
          <w:tab w:val="num" w:pos="1500"/>
        </w:tabs>
        <w:ind w:left="1500" w:hanging="360"/>
      </w:pPr>
      <w:rPr>
        <w:rFonts w:ascii="Symbol" w:hAnsi="Symbol" w:hint="default"/>
      </w:rPr>
    </w:lvl>
    <w:lvl w:ilvl="1" w:tplc="04270003" w:tentative="1">
      <w:start w:val="1"/>
      <w:numFmt w:val="bullet"/>
      <w:lvlText w:val="o"/>
      <w:lvlJc w:val="left"/>
      <w:pPr>
        <w:tabs>
          <w:tab w:val="num" w:pos="2220"/>
        </w:tabs>
        <w:ind w:left="2220" w:hanging="360"/>
      </w:pPr>
      <w:rPr>
        <w:rFonts w:ascii="Courier New" w:hAnsi="Courier New" w:cs="Courier New" w:hint="default"/>
      </w:rPr>
    </w:lvl>
    <w:lvl w:ilvl="2" w:tplc="04270005" w:tentative="1">
      <w:start w:val="1"/>
      <w:numFmt w:val="bullet"/>
      <w:lvlText w:val=""/>
      <w:lvlJc w:val="left"/>
      <w:pPr>
        <w:tabs>
          <w:tab w:val="num" w:pos="2940"/>
        </w:tabs>
        <w:ind w:left="2940" w:hanging="360"/>
      </w:pPr>
      <w:rPr>
        <w:rFonts w:ascii="Wingdings" w:hAnsi="Wingdings" w:hint="default"/>
      </w:rPr>
    </w:lvl>
    <w:lvl w:ilvl="3" w:tplc="04270001" w:tentative="1">
      <w:start w:val="1"/>
      <w:numFmt w:val="bullet"/>
      <w:lvlText w:val=""/>
      <w:lvlJc w:val="left"/>
      <w:pPr>
        <w:tabs>
          <w:tab w:val="num" w:pos="3660"/>
        </w:tabs>
        <w:ind w:left="3660" w:hanging="360"/>
      </w:pPr>
      <w:rPr>
        <w:rFonts w:ascii="Symbol" w:hAnsi="Symbol" w:hint="default"/>
      </w:rPr>
    </w:lvl>
    <w:lvl w:ilvl="4" w:tplc="04270003" w:tentative="1">
      <w:start w:val="1"/>
      <w:numFmt w:val="bullet"/>
      <w:lvlText w:val="o"/>
      <w:lvlJc w:val="left"/>
      <w:pPr>
        <w:tabs>
          <w:tab w:val="num" w:pos="4380"/>
        </w:tabs>
        <w:ind w:left="4380" w:hanging="360"/>
      </w:pPr>
      <w:rPr>
        <w:rFonts w:ascii="Courier New" w:hAnsi="Courier New" w:cs="Courier New" w:hint="default"/>
      </w:rPr>
    </w:lvl>
    <w:lvl w:ilvl="5" w:tplc="04270005" w:tentative="1">
      <w:start w:val="1"/>
      <w:numFmt w:val="bullet"/>
      <w:lvlText w:val=""/>
      <w:lvlJc w:val="left"/>
      <w:pPr>
        <w:tabs>
          <w:tab w:val="num" w:pos="5100"/>
        </w:tabs>
        <w:ind w:left="5100" w:hanging="360"/>
      </w:pPr>
      <w:rPr>
        <w:rFonts w:ascii="Wingdings" w:hAnsi="Wingdings" w:hint="default"/>
      </w:rPr>
    </w:lvl>
    <w:lvl w:ilvl="6" w:tplc="04270001" w:tentative="1">
      <w:start w:val="1"/>
      <w:numFmt w:val="bullet"/>
      <w:lvlText w:val=""/>
      <w:lvlJc w:val="left"/>
      <w:pPr>
        <w:tabs>
          <w:tab w:val="num" w:pos="5820"/>
        </w:tabs>
        <w:ind w:left="5820" w:hanging="360"/>
      </w:pPr>
      <w:rPr>
        <w:rFonts w:ascii="Symbol" w:hAnsi="Symbol" w:hint="default"/>
      </w:rPr>
    </w:lvl>
    <w:lvl w:ilvl="7" w:tplc="04270003" w:tentative="1">
      <w:start w:val="1"/>
      <w:numFmt w:val="bullet"/>
      <w:lvlText w:val="o"/>
      <w:lvlJc w:val="left"/>
      <w:pPr>
        <w:tabs>
          <w:tab w:val="num" w:pos="6540"/>
        </w:tabs>
        <w:ind w:left="6540" w:hanging="360"/>
      </w:pPr>
      <w:rPr>
        <w:rFonts w:ascii="Courier New" w:hAnsi="Courier New" w:cs="Courier New" w:hint="default"/>
      </w:rPr>
    </w:lvl>
    <w:lvl w:ilvl="8" w:tplc="04270005" w:tentative="1">
      <w:start w:val="1"/>
      <w:numFmt w:val="bullet"/>
      <w:lvlText w:val=""/>
      <w:lvlJc w:val="left"/>
      <w:pPr>
        <w:tabs>
          <w:tab w:val="num" w:pos="7260"/>
        </w:tabs>
        <w:ind w:left="7260" w:hanging="360"/>
      </w:pPr>
      <w:rPr>
        <w:rFonts w:ascii="Wingdings" w:hAnsi="Wingdings" w:hint="default"/>
      </w:rPr>
    </w:lvl>
  </w:abstractNum>
  <w:abstractNum w:abstractNumId="39">
    <w:nsid w:val="6B893BAE"/>
    <w:multiLevelType w:val="hybridMultilevel"/>
    <w:tmpl w:val="8D5ECCC2"/>
    <w:lvl w:ilvl="0" w:tplc="04270001">
      <w:start w:val="1"/>
      <w:numFmt w:val="bullet"/>
      <w:lvlText w:val=""/>
      <w:lvlJc w:val="left"/>
      <w:pPr>
        <w:tabs>
          <w:tab w:val="num" w:pos="1094"/>
        </w:tabs>
        <w:ind w:left="1094"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0">
    <w:nsid w:val="73862199"/>
    <w:multiLevelType w:val="hybridMultilevel"/>
    <w:tmpl w:val="93607568"/>
    <w:lvl w:ilvl="0" w:tplc="44B08A70">
      <w:start w:val="1"/>
      <w:numFmt w:val="decimal"/>
      <w:lvlText w:val="%1)"/>
      <w:lvlJc w:val="left"/>
      <w:pPr>
        <w:tabs>
          <w:tab w:val="num" w:pos="1669"/>
        </w:tabs>
        <w:ind w:left="1669" w:hanging="360"/>
      </w:pPr>
      <w:rPr>
        <w:rFonts w:hint="default"/>
      </w:rPr>
    </w:lvl>
    <w:lvl w:ilvl="1" w:tplc="04270019" w:tentative="1">
      <w:start w:val="1"/>
      <w:numFmt w:val="lowerLetter"/>
      <w:lvlText w:val="%2."/>
      <w:lvlJc w:val="left"/>
      <w:pPr>
        <w:tabs>
          <w:tab w:val="num" w:pos="2389"/>
        </w:tabs>
        <w:ind w:left="2389" w:hanging="360"/>
      </w:pPr>
    </w:lvl>
    <w:lvl w:ilvl="2" w:tplc="0427001B" w:tentative="1">
      <w:start w:val="1"/>
      <w:numFmt w:val="lowerRoman"/>
      <w:lvlText w:val="%3."/>
      <w:lvlJc w:val="right"/>
      <w:pPr>
        <w:tabs>
          <w:tab w:val="num" w:pos="3109"/>
        </w:tabs>
        <w:ind w:left="3109" w:hanging="180"/>
      </w:pPr>
    </w:lvl>
    <w:lvl w:ilvl="3" w:tplc="0427000F" w:tentative="1">
      <w:start w:val="1"/>
      <w:numFmt w:val="decimal"/>
      <w:lvlText w:val="%4."/>
      <w:lvlJc w:val="left"/>
      <w:pPr>
        <w:tabs>
          <w:tab w:val="num" w:pos="3829"/>
        </w:tabs>
        <w:ind w:left="3829" w:hanging="360"/>
      </w:pPr>
    </w:lvl>
    <w:lvl w:ilvl="4" w:tplc="04270019" w:tentative="1">
      <w:start w:val="1"/>
      <w:numFmt w:val="lowerLetter"/>
      <w:lvlText w:val="%5."/>
      <w:lvlJc w:val="left"/>
      <w:pPr>
        <w:tabs>
          <w:tab w:val="num" w:pos="4549"/>
        </w:tabs>
        <w:ind w:left="4549" w:hanging="360"/>
      </w:pPr>
    </w:lvl>
    <w:lvl w:ilvl="5" w:tplc="0427001B" w:tentative="1">
      <w:start w:val="1"/>
      <w:numFmt w:val="lowerRoman"/>
      <w:lvlText w:val="%6."/>
      <w:lvlJc w:val="right"/>
      <w:pPr>
        <w:tabs>
          <w:tab w:val="num" w:pos="5269"/>
        </w:tabs>
        <w:ind w:left="5269" w:hanging="180"/>
      </w:pPr>
    </w:lvl>
    <w:lvl w:ilvl="6" w:tplc="0427000F" w:tentative="1">
      <w:start w:val="1"/>
      <w:numFmt w:val="decimal"/>
      <w:lvlText w:val="%7."/>
      <w:lvlJc w:val="left"/>
      <w:pPr>
        <w:tabs>
          <w:tab w:val="num" w:pos="5989"/>
        </w:tabs>
        <w:ind w:left="5989" w:hanging="360"/>
      </w:pPr>
    </w:lvl>
    <w:lvl w:ilvl="7" w:tplc="04270019" w:tentative="1">
      <w:start w:val="1"/>
      <w:numFmt w:val="lowerLetter"/>
      <w:lvlText w:val="%8."/>
      <w:lvlJc w:val="left"/>
      <w:pPr>
        <w:tabs>
          <w:tab w:val="num" w:pos="6709"/>
        </w:tabs>
        <w:ind w:left="6709" w:hanging="360"/>
      </w:pPr>
    </w:lvl>
    <w:lvl w:ilvl="8" w:tplc="0427001B" w:tentative="1">
      <w:start w:val="1"/>
      <w:numFmt w:val="lowerRoman"/>
      <w:lvlText w:val="%9."/>
      <w:lvlJc w:val="right"/>
      <w:pPr>
        <w:tabs>
          <w:tab w:val="num" w:pos="7429"/>
        </w:tabs>
        <w:ind w:left="7429" w:hanging="180"/>
      </w:pPr>
    </w:lvl>
  </w:abstractNum>
  <w:abstractNum w:abstractNumId="41">
    <w:nsid w:val="73C33DD6"/>
    <w:multiLevelType w:val="hybridMultilevel"/>
    <w:tmpl w:val="B0FE9FC4"/>
    <w:lvl w:ilvl="0" w:tplc="AD621462">
      <w:start w:val="2"/>
      <w:numFmt w:val="bullet"/>
      <w:lvlText w:val="-"/>
      <w:lvlJc w:val="left"/>
      <w:pPr>
        <w:tabs>
          <w:tab w:val="num" w:pos="1965"/>
        </w:tabs>
        <w:ind w:left="1965" w:hanging="705"/>
      </w:pPr>
      <w:rPr>
        <w:rFonts w:ascii="Times New Roman" w:eastAsia="Times New Roman" w:hAnsi="Times New Roman" w:cs="Times New Roman"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2">
    <w:nsid w:val="781F13DC"/>
    <w:multiLevelType w:val="hybridMultilevel"/>
    <w:tmpl w:val="A9F48B28"/>
    <w:lvl w:ilvl="0" w:tplc="0427000F">
      <w:start w:val="5"/>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3">
    <w:nsid w:val="7E65478F"/>
    <w:multiLevelType w:val="hybridMultilevel"/>
    <w:tmpl w:val="F912DAE6"/>
    <w:lvl w:ilvl="0" w:tplc="0427000F">
      <w:start w:val="6"/>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4">
    <w:nsid w:val="7F1B07F6"/>
    <w:multiLevelType w:val="hybridMultilevel"/>
    <w:tmpl w:val="967C9F64"/>
    <w:lvl w:ilvl="0" w:tplc="D16824D0">
      <w:start w:val="1"/>
      <w:numFmt w:val="decimal"/>
      <w:lvlText w:val="%1."/>
      <w:lvlJc w:val="left"/>
      <w:pPr>
        <w:ind w:left="4680" w:hanging="360"/>
      </w:pPr>
      <w:rPr>
        <w:rFonts w:hint="default"/>
      </w:rPr>
    </w:lvl>
    <w:lvl w:ilvl="1" w:tplc="04270019" w:tentative="1">
      <w:start w:val="1"/>
      <w:numFmt w:val="lowerLetter"/>
      <w:lvlText w:val="%2."/>
      <w:lvlJc w:val="left"/>
      <w:pPr>
        <w:ind w:left="5400" w:hanging="360"/>
      </w:pPr>
    </w:lvl>
    <w:lvl w:ilvl="2" w:tplc="0427001B" w:tentative="1">
      <w:start w:val="1"/>
      <w:numFmt w:val="lowerRoman"/>
      <w:lvlText w:val="%3."/>
      <w:lvlJc w:val="right"/>
      <w:pPr>
        <w:ind w:left="6120" w:hanging="180"/>
      </w:pPr>
    </w:lvl>
    <w:lvl w:ilvl="3" w:tplc="0427000F" w:tentative="1">
      <w:start w:val="1"/>
      <w:numFmt w:val="decimal"/>
      <w:lvlText w:val="%4."/>
      <w:lvlJc w:val="left"/>
      <w:pPr>
        <w:ind w:left="6840" w:hanging="360"/>
      </w:pPr>
    </w:lvl>
    <w:lvl w:ilvl="4" w:tplc="04270019" w:tentative="1">
      <w:start w:val="1"/>
      <w:numFmt w:val="lowerLetter"/>
      <w:lvlText w:val="%5."/>
      <w:lvlJc w:val="left"/>
      <w:pPr>
        <w:ind w:left="7560" w:hanging="360"/>
      </w:pPr>
    </w:lvl>
    <w:lvl w:ilvl="5" w:tplc="0427001B" w:tentative="1">
      <w:start w:val="1"/>
      <w:numFmt w:val="lowerRoman"/>
      <w:lvlText w:val="%6."/>
      <w:lvlJc w:val="right"/>
      <w:pPr>
        <w:ind w:left="8280" w:hanging="180"/>
      </w:pPr>
    </w:lvl>
    <w:lvl w:ilvl="6" w:tplc="0427000F" w:tentative="1">
      <w:start w:val="1"/>
      <w:numFmt w:val="decimal"/>
      <w:lvlText w:val="%7."/>
      <w:lvlJc w:val="left"/>
      <w:pPr>
        <w:ind w:left="9000" w:hanging="360"/>
      </w:pPr>
    </w:lvl>
    <w:lvl w:ilvl="7" w:tplc="04270019" w:tentative="1">
      <w:start w:val="1"/>
      <w:numFmt w:val="lowerLetter"/>
      <w:lvlText w:val="%8."/>
      <w:lvlJc w:val="left"/>
      <w:pPr>
        <w:ind w:left="9720" w:hanging="360"/>
      </w:pPr>
    </w:lvl>
    <w:lvl w:ilvl="8" w:tplc="0427001B" w:tentative="1">
      <w:start w:val="1"/>
      <w:numFmt w:val="lowerRoman"/>
      <w:lvlText w:val="%9."/>
      <w:lvlJc w:val="right"/>
      <w:pPr>
        <w:ind w:left="10440" w:hanging="180"/>
      </w:pPr>
    </w:lvl>
  </w:abstractNum>
  <w:num w:numId="1">
    <w:abstractNumId w:val="34"/>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4"/>
  </w:num>
  <w:num w:numId="7">
    <w:abstractNumId w:val="17"/>
  </w:num>
  <w:num w:numId="8">
    <w:abstractNumId w:val="27"/>
  </w:num>
  <w:num w:numId="9">
    <w:abstractNumId w:val="40"/>
  </w:num>
  <w:num w:numId="10">
    <w:abstractNumId w:val="41"/>
  </w:num>
  <w:num w:numId="11">
    <w:abstractNumId w:val="4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6"/>
  </w:num>
  <w:num w:numId="16">
    <w:abstractNumId w:val="22"/>
  </w:num>
  <w:num w:numId="17">
    <w:abstractNumId w:val="19"/>
  </w:num>
  <w:num w:numId="18">
    <w:abstractNumId w:val="43"/>
  </w:num>
  <w:num w:numId="19">
    <w:abstractNumId w:val="23"/>
  </w:num>
  <w:num w:numId="20">
    <w:abstractNumId w:val="31"/>
  </w:num>
  <w:num w:numId="21">
    <w:abstractNumId w:val="3"/>
  </w:num>
  <w:num w:numId="22">
    <w:abstractNumId w:val="5"/>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4"/>
  </w:num>
  <w:num w:numId="27">
    <w:abstractNumId w:val="6"/>
  </w:num>
  <w:num w:numId="28">
    <w:abstractNumId w:val="37"/>
  </w:num>
  <w:num w:numId="29">
    <w:abstractNumId w:val="9"/>
  </w:num>
  <w:num w:numId="30">
    <w:abstractNumId w:val="2"/>
  </w:num>
  <w:num w:numId="31">
    <w:abstractNumId w:val="28"/>
  </w:num>
  <w:num w:numId="32">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33">
    <w:abstractNumId w:val="13"/>
  </w:num>
  <w:num w:numId="34">
    <w:abstractNumId w:val="30"/>
  </w:num>
  <w:num w:numId="35">
    <w:abstractNumId w:val="10"/>
  </w:num>
  <w:num w:numId="36">
    <w:abstractNumId w:val="25"/>
  </w:num>
  <w:num w:numId="37">
    <w:abstractNumId w:val="26"/>
  </w:num>
  <w:num w:numId="38">
    <w:abstractNumId w:val="7"/>
  </w:num>
  <w:num w:numId="39">
    <w:abstractNumId w:val="1"/>
  </w:num>
  <w:num w:numId="40">
    <w:abstractNumId w:val="18"/>
  </w:num>
  <w:num w:numId="41">
    <w:abstractNumId w:val="32"/>
  </w:num>
  <w:num w:numId="42">
    <w:abstractNumId w:val="33"/>
  </w:num>
  <w:num w:numId="43">
    <w:abstractNumId w:val="20"/>
  </w:num>
  <w:num w:numId="44">
    <w:abstractNumId w:val="35"/>
  </w:num>
  <w:num w:numId="45">
    <w:abstractNumId w:val="8"/>
  </w:num>
  <w:num w:numId="46">
    <w:abstractNumId w:val="29"/>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B6E"/>
    <w:rsid w:val="0000797A"/>
    <w:rsid w:val="0001367E"/>
    <w:rsid w:val="000147D5"/>
    <w:rsid w:val="00022F16"/>
    <w:rsid w:val="0002534C"/>
    <w:rsid w:val="00027ECA"/>
    <w:rsid w:val="000304E1"/>
    <w:rsid w:val="00031D76"/>
    <w:rsid w:val="00031E58"/>
    <w:rsid w:val="0003306B"/>
    <w:rsid w:val="00036CCF"/>
    <w:rsid w:val="00042746"/>
    <w:rsid w:val="000471BD"/>
    <w:rsid w:val="00050490"/>
    <w:rsid w:val="0006669A"/>
    <w:rsid w:val="00067590"/>
    <w:rsid w:val="0007397D"/>
    <w:rsid w:val="00075160"/>
    <w:rsid w:val="00076F7D"/>
    <w:rsid w:val="00083C07"/>
    <w:rsid w:val="0008581A"/>
    <w:rsid w:val="00086801"/>
    <w:rsid w:val="000913FD"/>
    <w:rsid w:val="00093683"/>
    <w:rsid w:val="000A100C"/>
    <w:rsid w:val="000A786E"/>
    <w:rsid w:val="000B6C84"/>
    <w:rsid w:val="000B7201"/>
    <w:rsid w:val="000D5355"/>
    <w:rsid w:val="000D6043"/>
    <w:rsid w:val="000E1B28"/>
    <w:rsid w:val="000E635D"/>
    <w:rsid w:val="000F0509"/>
    <w:rsid w:val="000F3E51"/>
    <w:rsid w:val="000F79B0"/>
    <w:rsid w:val="00102DD7"/>
    <w:rsid w:val="001117DB"/>
    <w:rsid w:val="00114414"/>
    <w:rsid w:val="00114FD5"/>
    <w:rsid w:val="00116537"/>
    <w:rsid w:val="0012156C"/>
    <w:rsid w:val="001257E3"/>
    <w:rsid w:val="0012719A"/>
    <w:rsid w:val="00134FED"/>
    <w:rsid w:val="001367C1"/>
    <w:rsid w:val="00136EBD"/>
    <w:rsid w:val="0014044E"/>
    <w:rsid w:val="001415DF"/>
    <w:rsid w:val="00143E4C"/>
    <w:rsid w:val="0014426C"/>
    <w:rsid w:val="00150902"/>
    <w:rsid w:val="00152E07"/>
    <w:rsid w:val="00152E11"/>
    <w:rsid w:val="00154074"/>
    <w:rsid w:val="0015738A"/>
    <w:rsid w:val="00157E64"/>
    <w:rsid w:val="00162FD3"/>
    <w:rsid w:val="00166499"/>
    <w:rsid w:val="00166E0A"/>
    <w:rsid w:val="001705EC"/>
    <w:rsid w:val="00172C6A"/>
    <w:rsid w:val="00172D02"/>
    <w:rsid w:val="00175224"/>
    <w:rsid w:val="0017527B"/>
    <w:rsid w:val="001772D9"/>
    <w:rsid w:val="001829DF"/>
    <w:rsid w:val="00185C8A"/>
    <w:rsid w:val="00192D51"/>
    <w:rsid w:val="0019794B"/>
    <w:rsid w:val="001A18AA"/>
    <w:rsid w:val="001A2635"/>
    <w:rsid w:val="001A311D"/>
    <w:rsid w:val="001A31AE"/>
    <w:rsid w:val="001B29F3"/>
    <w:rsid w:val="001B6719"/>
    <w:rsid w:val="001C0037"/>
    <w:rsid w:val="001C15C9"/>
    <w:rsid w:val="001C1A5D"/>
    <w:rsid w:val="001C36B5"/>
    <w:rsid w:val="001C59A8"/>
    <w:rsid w:val="001C7E96"/>
    <w:rsid w:val="001D0920"/>
    <w:rsid w:val="001D0E0E"/>
    <w:rsid w:val="001D18CA"/>
    <w:rsid w:val="001D2D9C"/>
    <w:rsid w:val="001E2DA3"/>
    <w:rsid w:val="001F1066"/>
    <w:rsid w:val="001F2530"/>
    <w:rsid w:val="001F663C"/>
    <w:rsid w:val="001F76E8"/>
    <w:rsid w:val="001F7C99"/>
    <w:rsid w:val="00200C44"/>
    <w:rsid w:val="002022CC"/>
    <w:rsid w:val="002052E6"/>
    <w:rsid w:val="00212719"/>
    <w:rsid w:val="00212A74"/>
    <w:rsid w:val="00213C25"/>
    <w:rsid w:val="00213FDB"/>
    <w:rsid w:val="002153EF"/>
    <w:rsid w:val="0022519E"/>
    <w:rsid w:val="00230FEA"/>
    <w:rsid w:val="00232E2F"/>
    <w:rsid w:val="00236ECB"/>
    <w:rsid w:val="00237069"/>
    <w:rsid w:val="0024357F"/>
    <w:rsid w:val="00247FBB"/>
    <w:rsid w:val="002558FA"/>
    <w:rsid w:val="002577A2"/>
    <w:rsid w:val="00261BE7"/>
    <w:rsid w:val="00264169"/>
    <w:rsid w:val="00264B64"/>
    <w:rsid w:val="00266894"/>
    <w:rsid w:val="00270444"/>
    <w:rsid w:val="0027323E"/>
    <w:rsid w:val="00290582"/>
    <w:rsid w:val="00290E93"/>
    <w:rsid w:val="00291383"/>
    <w:rsid w:val="00294E24"/>
    <w:rsid w:val="0029678A"/>
    <w:rsid w:val="002A6296"/>
    <w:rsid w:val="002B1A8C"/>
    <w:rsid w:val="002B4FBE"/>
    <w:rsid w:val="002C3057"/>
    <w:rsid w:val="002D3912"/>
    <w:rsid w:val="002E0228"/>
    <w:rsid w:val="002E0820"/>
    <w:rsid w:val="002E15B4"/>
    <w:rsid w:val="002E69E8"/>
    <w:rsid w:val="002F0085"/>
    <w:rsid w:val="00301C39"/>
    <w:rsid w:val="00302C77"/>
    <w:rsid w:val="00304512"/>
    <w:rsid w:val="00304B28"/>
    <w:rsid w:val="0030602A"/>
    <w:rsid w:val="00310F36"/>
    <w:rsid w:val="003124B2"/>
    <w:rsid w:val="00312A5B"/>
    <w:rsid w:val="00312F14"/>
    <w:rsid w:val="0031447D"/>
    <w:rsid w:val="003163D5"/>
    <w:rsid w:val="00316720"/>
    <w:rsid w:val="00317421"/>
    <w:rsid w:val="00320360"/>
    <w:rsid w:val="0032404C"/>
    <w:rsid w:val="0033400E"/>
    <w:rsid w:val="0033699F"/>
    <w:rsid w:val="00337516"/>
    <w:rsid w:val="003614BB"/>
    <w:rsid w:val="00361F27"/>
    <w:rsid w:val="00364BFC"/>
    <w:rsid w:val="003661DF"/>
    <w:rsid w:val="00372BA1"/>
    <w:rsid w:val="003744D7"/>
    <w:rsid w:val="00375051"/>
    <w:rsid w:val="00375F13"/>
    <w:rsid w:val="003838DE"/>
    <w:rsid w:val="00383EB9"/>
    <w:rsid w:val="00386A4E"/>
    <w:rsid w:val="003902F9"/>
    <w:rsid w:val="00390C3F"/>
    <w:rsid w:val="00394648"/>
    <w:rsid w:val="00397B64"/>
    <w:rsid w:val="003A056C"/>
    <w:rsid w:val="003A3AFD"/>
    <w:rsid w:val="003A4420"/>
    <w:rsid w:val="003A7CE5"/>
    <w:rsid w:val="003B49CF"/>
    <w:rsid w:val="003C3C8A"/>
    <w:rsid w:val="003D19D2"/>
    <w:rsid w:val="003D28B9"/>
    <w:rsid w:val="003D3348"/>
    <w:rsid w:val="003D455F"/>
    <w:rsid w:val="003E53AE"/>
    <w:rsid w:val="003F03C0"/>
    <w:rsid w:val="003F2BA6"/>
    <w:rsid w:val="0040210B"/>
    <w:rsid w:val="00403CBB"/>
    <w:rsid w:val="004044DF"/>
    <w:rsid w:val="00407090"/>
    <w:rsid w:val="004137B1"/>
    <w:rsid w:val="00414084"/>
    <w:rsid w:val="00414268"/>
    <w:rsid w:val="004146D6"/>
    <w:rsid w:val="00417751"/>
    <w:rsid w:val="004204A7"/>
    <w:rsid w:val="00420C1A"/>
    <w:rsid w:val="004250A3"/>
    <w:rsid w:val="004261F0"/>
    <w:rsid w:val="00427A8E"/>
    <w:rsid w:val="00430BC7"/>
    <w:rsid w:val="0043203C"/>
    <w:rsid w:val="0043389B"/>
    <w:rsid w:val="004360C0"/>
    <w:rsid w:val="0043796D"/>
    <w:rsid w:val="00440FA2"/>
    <w:rsid w:val="004526FC"/>
    <w:rsid w:val="00453292"/>
    <w:rsid w:val="00455F60"/>
    <w:rsid w:val="00460E1C"/>
    <w:rsid w:val="00461D33"/>
    <w:rsid w:val="00462B32"/>
    <w:rsid w:val="00463C49"/>
    <w:rsid w:val="0047079A"/>
    <w:rsid w:val="00471CAD"/>
    <w:rsid w:val="00475464"/>
    <w:rsid w:val="00477B5B"/>
    <w:rsid w:val="00481C77"/>
    <w:rsid w:val="00481F06"/>
    <w:rsid w:val="00483CF5"/>
    <w:rsid w:val="00485B36"/>
    <w:rsid w:val="00494BD0"/>
    <w:rsid w:val="00495CD8"/>
    <w:rsid w:val="00496613"/>
    <w:rsid w:val="00497E96"/>
    <w:rsid w:val="004A0E46"/>
    <w:rsid w:val="004A1212"/>
    <w:rsid w:val="004A3D3C"/>
    <w:rsid w:val="004A6B6E"/>
    <w:rsid w:val="004B0CEC"/>
    <w:rsid w:val="004B41FE"/>
    <w:rsid w:val="004B5E3C"/>
    <w:rsid w:val="004B7967"/>
    <w:rsid w:val="004C3951"/>
    <w:rsid w:val="004D0099"/>
    <w:rsid w:val="004E4DF9"/>
    <w:rsid w:val="00511786"/>
    <w:rsid w:val="00514F74"/>
    <w:rsid w:val="00522579"/>
    <w:rsid w:val="00523F7B"/>
    <w:rsid w:val="00525F23"/>
    <w:rsid w:val="005325E1"/>
    <w:rsid w:val="005361CA"/>
    <w:rsid w:val="0054007A"/>
    <w:rsid w:val="005564B0"/>
    <w:rsid w:val="0056015E"/>
    <w:rsid w:val="00564564"/>
    <w:rsid w:val="00574395"/>
    <w:rsid w:val="00586F3E"/>
    <w:rsid w:val="005910DF"/>
    <w:rsid w:val="0059176F"/>
    <w:rsid w:val="00591BA0"/>
    <w:rsid w:val="005A3C00"/>
    <w:rsid w:val="005B6A1F"/>
    <w:rsid w:val="005B6C44"/>
    <w:rsid w:val="005C2D26"/>
    <w:rsid w:val="005C64D4"/>
    <w:rsid w:val="005C6F36"/>
    <w:rsid w:val="005D19A9"/>
    <w:rsid w:val="005D473D"/>
    <w:rsid w:val="005F01BE"/>
    <w:rsid w:val="005F1B48"/>
    <w:rsid w:val="005F2C9B"/>
    <w:rsid w:val="005F3568"/>
    <w:rsid w:val="005F7A96"/>
    <w:rsid w:val="005F7F35"/>
    <w:rsid w:val="0060198F"/>
    <w:rsid w:val="00603E87"/>
    <w:rsid w:val="00605876"/>
    <w:rsid w:val="006105DE"/>
    <w:rsid w:val="00614F6B"/>
    <w:rsid w:val="0062046D"/>
    <w:rsid w:val="00621BFD"/>
    <w:rsid w:val="00626C27"/>
    <w:rsid w:val="0063115E"/>
    <w:rsid w:val="006358C7"/>
    <w:rsid w:val="0064511C"/>
    <w:rsid w:val="00646414"/>
    <w:rsid w:val="006503A1"/>
    <w:rsid w:val="00650F14"/>
    <w:rsid w:val="00651FC6"/>
    <w:rsid w:val="00657695"/>
    <w:rsid w:val="006579E2"/>
    <w:rsid w:val="006602E2"/>
    <w:rsid w:val="006634A8"/>
    <w:rsid w:val="006637FA"/>
    <w:rsid w:val="00670BBB"/>
    <w:rsid w:val="006775FC"/>
    <w:rsid w:val="00691C93"/>
    <w:rsid w:val="00692EE6"/>
    <w:rsid w:val="0069497A"/>
    <w:rsid w:val="006A4641"/>
    <w:rsid w:val="006A54A7"/>
    <w:rsid w:val="006B19A3"/>
    <w:rsid w:val="006B3A48"/>
    <w:rsid w:val="006C0DEC"/>
    <w:rsid w:val="006C2C89"/>
    <w:rsid w:val="006C4E30"/>
    <w:rsid w:val="006D045E"/>
    <w:rsid w:val="006D38A0"/>
    <w:rsid w:val="006D38DF"/>
    <w:rsid w:val="006D4AA4"/>
    <w:rsid w:val="006D4C8F"/>
    <w:rsid w:val="006E1561"/>
    <w:rsid w:val="006E1E9B"/>
    <w:rsid w:val="006F07B5"/>
    <w:rsid w:val="006F6D05"/>
    <w:rsid w:val="00702BFB"/>
    <w:rsid w:val="007063DB"/>
    <w:rsid w:val="00707E3C"/>
    <w:rsid w:val="00710D18"/>
    <w:rsid w:val="00715D5E"/>
    <w:rsid w:val="007162A3"/>
    <w:rsid w:val="007235BD"/>
    <w:rsid w:val="007254C1"/>
    <w:rsid w:val="00727F8D"/>
    <w:rsid w:val="00727FEA"/>
    <w:rsid w:val="00730649"/>
    <w:rsid w:val="0073523B"/>
    <w:rsid w:val="00740C3F"/>
    <w:rsid w:val="007447F9"/>
    <w:rsid w:val="00744B95"/>
    <w:rsid w:val="00745555"/>
    <w:rsid w:val="0075250C"/>
    <w:rsid w:val="007707DC"/>
    <w:rsid w:val="007716C1"/>
    <w:rsid w:val="00771E69"/>
    <w:rsid w:val="00772277"/>
    <w:rsid w:val="00772A83"/>
    <w:rsid w:val="00781760"/>
    <w:rsid w:val="00781F98"/>
    <w:rsid w:val="007851E9"/>
    <w:rsid w:val="0078522C"/>
    <w:rsid w:val="007902C0"/>
    <w:rsid w:val="007951D9"/>
    <w:rsid w:val="007978D0"/>
    <w:rsid w:val="007A3D64"/>
    <w:rsid w:val="007A4FF6"/>
    <w:rsid w:val="007B5C46"/>
    <w:rsid w:val="007C034A"/>
    <w:rsid w:val="007C1736"/>
    <w:rsid w:val="007C6AF3"/>
    <w:rsid w:val="007C6E08"/>
    <w:rsid w:val="007D242B"/>
    <w:rsid w:val="007D4055"/>
    <w:rsid w:val="007E23BA"/>
    <w:rsid w:val="007E31CA"/>
    <w:rsid w:val="007E3CB5"/>
    <w:rsid w:val="007E3FC2"/>
    <w:rsid w:val="007E4796"/>
    <w:rsid w:val="007F1D52"/>
    <w:rsid w:val="007F725C"/>
    <w:rsid w:val="00810875"/>
    <w:rsid w:val="00823E15"/>
    <w:rsid w:val="00830045"/>
    <w:rsid w:val="00837E4E"/>
    <w:rsid w:val="008405F2"/>
    <w:rsid w:val="00843E68"/>
    <w:rsid w:val="00846881"/>
    <w:rsid w:val="0085026B"/>
    <w:rsid w:val="008508FE"/>
    <w:rsid w:val="00851E65"/>
    <w:rsid w:val="00855A93"/>
    <w:rsid w:val="00863836"/>
    <w:rsid w:val="008645C5"/>
    <w:rsid w:val="00865FD5"/>
    <w:rsid w:val="00874D0B"/>
    <w:rsid w:val="00891D90"/>
    <w:rsid w:val="008957BC"/>
    <w:rsid w:val="008A6E2D"/>
    <w:rsid w:val="008A798F"/>
    <w:rsid w:val="008A7B1F"/>
    <w:rsid w:val="008B3DC6"/>
    <w:rsid w:val="008B4A85"/>
    <w:rsid w:val="008B516A"/>
    <w:rsid w:val="008D6189"/>
    <w:rsid w:val="008D689F"/>
    <w:rsid w:val="008E6C62"/>
    <w:rsid w:val="008E7212"/>
    <w:rsid w:val="008F3EDF"/>
    <w:rsid w:val="008F4D3A"/>
    <w:rsid w:val="00900DF9"/>
    <w:rsid w:val="009120B5"/>
    <w:rsid w:val="0091648D"/>
    <w:rsid w:val="009223A7"/>
    <w:rsid w:val="00923F2B"/>
    <w:rsid w:val="0092714D"/>
    <w:rsid w:val="00936231"/>
    <w:rsid w:val="0093626C"/>
    <w:rsid w:val="00937557"/>
    <w:rsid w:val="0094401C"/>
    <w:rsid w:val="0094632C"/>
    <w:rsid w:val="00950961"/>
    <w:rsid w:val="00951CC7"/>
    <w:rsid w:val="00951F9D"/>
    <w:rsid w:val="00952C5C"/>
    <w:rsid w:val="009555FA"/>
    <w:rsid w:val="00956893"/>
    <w:rsid w:val="0096197C"/>
    <w:rsid w:val="009663E1"/>
    <w:rsid w:val="00973603"/>
    <w:rsid w:val="00973FC3"/>
    <w:rsid w:val="0097421D"/>
    <w:rsid w:val="00977CD5"/>
    <w:rsid w:val="00983E42"/>
    <w:rsid w:val="009850BF"/>
    <w:rsid w:val="00990B06"/>
    <w:rsid w:val="0099167F"/>
    <w:rsid w:val="0099641D"/>
    <w:rsid w:val="009A12B0"/>
    <w:rsid w:val="009A204B"/>
    <w:rsid w:val="009A36FB"/>
    <w:rsid w:val="009B07D2"/>
    <w:rsid w:val="009B34DE"/>
    <w:rsid w:val="009B5401"/>
    <w:rsid w:val="009B5A43"/>
    <w:rsid w:val="009C0F6A"/>
    <w:rsid w:val="009C1F48"/>
    <w:rsid w:val="009C2280"/>
    <w:rsid w:val="009D2C88"/>
    <w:rsid w:val="009E7302"/>
    <w:rsid w:val="009F6855"/>
    <w:rsid w:val="00A00EB2"/>
    <w:rsid w:val="00A04249"/>
    <w:rsid w:val="00A074BD"/>
    <w:rsid w:val="00A110FB"/>
    <w:rsid w:val="00A125D2"/>
    <w:rsid w:val="00A16E1C"/>
    <w:rsid w:val="00A17DC4"/>
    <w:rsid w:val="00A24B84"/>
    <w:rsid w:val="00A32442"/>
    <w:rsid w:val="00A34771"/>
    <w:rsid w:val="00A444E5"/>
    <w:rsid w:val="00A465A2"/>
    <w:rsid w:val="00A545C8"/>
    <w:rsid w:val="00A54AC3"/>
    <w:rsid w:val="00A56599"/>
    <w:rsid w:val="00A565C3"/>
    <w:rsid w:val="00A611BD"/>
    <w:rsid w:val="00A66521"/>
    <w:rsid w:val="00A66D9B"/>
    <w:rsid w:val="00A706C0"/>
    <w:rsid w:val="00A735B2"/>
    <w:rsid w:val="00A75545"/>
    <w:rsid w:val="00A76E93"/>
    <w:rsid w:val="00A81593"/>
    <w:rsid w:val="00A84261"/>
    <w:rsid w:val="00A85D2C"/>
    <w:rsid w:val="00A86BE0"/>
    <w:rsid w:val="00A90243"/>
    <w:rsid w:val="00A95A03"/>
    <w:rsid w:val="00AA0246"/>
    <w:rsid w:val="00AA2AFA"/>
    <w:rsid w:val="00AA40A8"/>
    <w:rsid w:val="00AA4853"/>
    <w:rsid w:val="00AA7420"/>
    <w:rsid w:val="00AA7B7B"/>
    <w:rsid w:val="00AB18B8"/>
    <w:rsid w:val="00AB3C70"/>
    <w:rsid w:val="00AB3CF0"/>
    <w:rsid w:val="00AB4EFB"/>
    <w:rsid w:val="00AB4F57"/>
    <w:rsid w:val="00AC05DE"/>
    <w:rsid w:val="00AC2742"/>
    <w:rsid w:val="00AC57E1"/>
    <w:rsid w:val="00AD1361"/>
    <w:rsid w:val="00AD1A90"/>
    <w:rsid w:val="00AD6514"/>
    <w:rsid w:val="00AE0085"/>
    <w:rsid w:val="00AF120C"/>
    <w:rsid w:val="00AF33D6"/>
    <w:rsid w:val="00AF5929"/>
    <w:rsid w:val="00AF5DB9"/>
    <w:rsid w:val="00AF6742"/>
    <w:rsid w:val="00AF6AB2"/>
    <w:rsid w:val="00B01F28"/>
    <w:rsid w:val="00B022A4"/>
    <w:rsid w:val="00B10625"/>
    <w:rsid w:val="00B16FBD"/>
    <w:rsid w:val="00B208D8"/>
    <w:rsid w:val="00B27420"/>
    <w:rsid w:val="00B27BA1"/>
    <w:rsid w:val="00B40B78"/>
    <w:rsid w:val="00B46D78"/>
    <w:rsid w:val="00B504A3"/>
    <w:rsid w:val="00B51FE6"/>
    <w:rsid w:val="00B55A85"/>
    <w:rsid w:val="00B60DE0"/>
    <w:rsid w:val="00B62714"/>
    <w:rsid w:val="00B647C7"/>
    <w:rsid w:val="00B64C1A"/>
    <w:rsid w:val="00B676B1"/>
    <w:rsid w:val="00B74719"/>
    <w:rsid w:val="00B76B72"/>
    <w:rsid w:val="00B77AE9"/>
    <w:rsid w:val="00B8638F"/>
    <w:rsid w:val="00B933FC"/>
    <w:rsid w:val="00B97996"/>
    <w:rsid w:val="00BA3BD6"/>
    <w:rsid w:val="00BA7BF6"/>
    <w:rsid w:val="00BB07A8"/>
    <w:rsid w:val="00BB1153"/>
    <w:rsid w:val="00BB45D7"/>
    <w:rsid w:val="00BB784D"/>
    <w:rsid w:val="00BC4F3C"/>
    <w:rsid w:val="00BD3440"/>
    <w:rsid w:val="00BD3510"/>
    <w:rsid w:val="00BD4E71"/>
    <w:rsid w:val="00BE251A"/>
    <w:rsid w:val="00BE4004"/>
    <w:rsid w:val="00BE4D46"/>
    <w:rsid w:val="00BE4DD7"/>
    <w:rsid w:val="00BE78A2"/>
    <w:rsid w:val="00BF3247"/>
    <w:rsid w:val="00BF32D7"/>
    <w:rsid w:val="00BF5F31"/>
    <w:rsid w:val="00BF7445"/>
    <w:rsid w:val="00C036D6"/>
    <w:rsid w:val="00C13334"/>
    <w:rsid w:val="00C142E5"/>
    <w:rsid w:val="00C1732E"/>
    <w:rsid w:val="00C21127"/>
    <w:rsid w:val="00C22AAE"/>
    <w:rsid w:val="00C24889"/>
    <w:rsid w:val="00C269DF"/>
    <w:rsid w:val="00C36183"/>
    <w:rsid w:val="00C43BB4"/>
    <w:rsid w:val="00C44805"/>
    <w:rsid w:val="00C50019"/>
    <w:rsid w:val="00C541CB"/>
    <w:rsid w:val="00C561F9"/>
    <w:rsid w:val="00C70928"/>
    <w:rsid w:val="00C802DB"/>
    <w:rsid w:val="00C83D02"/>
    <w:rsid w:val="00C86E02"/>
    <w:rsid w:val="00C925E7"/>
    <w:rsid w:val="00C95506"/>
    <w:rsid w:val="00C95EBD"/>
    <w:rsid w:val="00CA3166"/>
    <w:rsid w:val="00CA3DB0"/>
    <w:rsid w:val="00CA43D3"/>
    <w:rsid w:val="00CB1F14"/>
    <w:rsid w:val="00CB6AE2"/>
    <w:rsid w:val="00CC5B6F"/>
    <w:rsid w:val="00CC6881"/>
    <w:rsid w:val="00CC69AD"/>
    <w:rsid w:val="00CC7E12"/>
    <w:rsid w:val="00CD2CE9"/>
    <w:rsid w:val="00CD5047"/>
    <w:rsid w:val="00CD5590"/>
    <w:rsid w:val="00CE3A1C"/>
    <w:rsid w:val="00CE6364"/>
    <w:rsid w:val="00CF26E7"/>
    <w:rsid w:val="00CF3048"/>
    <w:rsid w:val="00D00748"/>
    <w:rsid w:val="00D023E9"/>
    <w:rsid w:val="00D02CA0"/>
    <w:rsid w:val="00D05608"/>
    <w:rsid w:val="00D0618F"/>
    <w:rsid w:val="00D1289C"/>
    <w:rsid w:val="00D14D71"/>
    <w:rsid w:val="00D1601C"/>
    <w:rsid w:val="00D1689D"/>
    <w:rsid w:val="00D17040"/>
    <w:rsid w:val="00D22905"/>
    <w:rsid w:val="00D2670B"/>
    <w:rsid w:val="00D26EA2"/>
    <w:rsid w:val="00D431AF"/>
    <w:rsid w:val="00D43DFE"/>
    <w:rsid w:val="00D47AC3"/>
    <w:rsid w:val="00D50800"/>
    <w:rsid w:val="00D520DC"/>
    <w:rsid w:val="00D55ED8"/>
    <w:rsid w:val="00D604CB"/>
    <w:rsid w:val="00D60546"/>
    <w:rsid w:val="00D74123"/>
    <w:rsid w:val="00D75CED"/>
    <w:rsid w:val="00D76132"/>
    <w:rsid w:val="00D76F23"/>
    <w:rsid w:val="00D77B75"/>
    <w:rsid w:val="00D80ED4"/>
    <w:rsid w:val="00D8355C"/>
    <w:rsid w:val="00D83D81"/>
    <w:rsid w:val="00D85D69"/>
    <w:rsid w:val="00D9223B"/>
    <w:rsid w:val="00DA1031"/>
    <w:rsid w:val="00DA6FB3"/>
    <w:rsid w:val="00DC17CA"/>
    <w:rsid w:val="00DC24D6"/>
    <w:rsid w:val="00DC3544"/>
    <w:rsid w:val="00DC358E"/>
    <w:rsid w:val="00DC4884"/>
    <w:rsid w:val="00DE531C"/>
    <w:rsid w:val="00DE6B09"/>
    <w:rsid w:val="00DF0E46"/>
    <w:rsid w:val="00DF5986"/>
    <w:rsid w:val="00E01B00"/>
    <w:rsid w:val="00E05FDC"/>
    <w:rsid w:val="00E12E29"/>
    <w:rsid w:val="00E2088C"/>
    <w:rsid w:val="00E22555"/>
    <w:rsid w:val="00E230C1"/>
    <w:rsid w:val="00E2713C"/>
    <w:rsid w:val="00E300C3"/>
    <w:rsid w:val="00E32D19"/>
    <w:rsid w:val="00E41929"/>
    <w:rsid w:val="00E42FBE"/>
    <w:rsid w:val="00E44342"/>
    <w:rsid w:val="00E451CB"/>
    <w:rsid w:val="00E5167F"/>
    <w:rsid w:val="00E54924"/>
    <w:rsid w:val="00E62AE7"/>
    <w:rsid w:val="00E63F42"/>
    <w:rsid w:val="00E64481"/>
    <w:rsid w:val="00E65F82"/>
    <w:rsid w:val="00E72D58"/>
    <w:rsid w:val="00E74DF3"/>
    <w:rsid w:val="00E814D5"/>
    <w:rsid w:val="00E85AD1"/>
    <w:rsid w:val="00E91163"/>
    <w:rsid w:val="00E94BB5"/>
    <w:rsid w:val="00EA5AA9"/>
    <w:rsid w:val="00EA5F0C"/>
    <w:rsid w:val="00EB45BF"/>
    <w:rsid w:val="00EC2988"/>
    <w:rsid w:val="00EC2D98"/>
    <w:rsid w:val="00EC3340"/>
    <w:rsid w:val="00EC7291"/>
    <w:rsid w:val="00EC75A9"/>
    <w:rsid w:val="00EC796B"/>
    <w:rsid w:val="00ED1769"/>
    <w:rsid w:val="00ED4DFE"/>
    <w:rsid w:val="00EE049B"/>
    <w:rsid w:val="00EE0758"/>
    <w:rsid w:val="00EE57ED"/>
    <w:rsid w:val="00EE7413"/>
    <w:rsid w:val="00EE7AF6"/>
    <w:rsid w:val="00F03EC4"/>
    <w:rsid w:val="00F049F1"/>
    <w:rsid w:val="00F12DE2"/>
    <w:rsid w:val="00F12F1A"/>
    <w:rsid w:val="00F21FF4"/>
    <w:rsid w:val="00F22018"/>
    <w:rsid w:val="00F2411C"/>
    <w:rsid w:val="00F26E7D"/>
    <w:rsid w:val="00F27504"/>
    <w:rsid w:val="00F31643"/>
    <w:rsid w:val="00F35D64"/>
    <w:rsid w:val="00F42E69"/>
    <w:rsid w:val="00F44A6D"/>
    <w:rsid w:val="00F476B0"/>
    <w:rsid w:val="00F52CDE"/>
    <w:rsid w:val="00F5499E"/>
    <w:rsid w:val="00F653BD"/>
    <w:rsid w:val="00F743E0"/>
    <w:rsid w:val="00F77AE7"/>
    <w:rsid w:val="00F801C2"/>
    <w:rsid w:val="00F81845"/>
    <w:rsid w:val="00F903D3"/>
    <w:rsid w:val="00F96EA3"/>
    <w:rsid w:val="00FA0074"/>
    <w:rsid w:val="00FA3FC9"/>
    <w:rsid w:val="00FB1042"/>
    <w:rsid w:val="00FB477A"/>
    <w:rsid w:val="00FB5CDC"/>
    <w:rsid w:val="00FC0378"/>
    <w:rsid w:val="00FC062A"/>
    <w:rsid w:val="00FC081D"/>
    <w:rsid w:val="00FC18AF"/>
    <w:rsid w:val="00FC1C90"/>
    <w:rsid w:val="00FC5FBF"/>
    <w:rsid w:val="00FC630E"/>
    <w:rsid w:val="00FC794F"/>
    <w:rsid w:val="00FD7EA2"/>
    <w:rsid w:val="00FE2F56"/>
    <w:rsid w:val="00FE5FF1"/>
    <w:rsid w:val="00FF41BC"/>
    <w:rsid w:val="00FF69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F96EA3"/>
    <w:rPr>
      <w:sz w:val="24"/>
      <w:szCs w:val="24"/>
    </w:rPr>
  </w:style>
  <w:style w:type="paragraph" w:styleId="Antrat1">
    <w:name w:val="heading 1"/>
    <w:basedOn w:val="prastasis"/>
    <w:next w:val="prastasis"/>
    <w:qFormat/>
    <w:rsid w:val="004A6B6E"/>
    <w:pPr>
      <w:keepNext/>
      <w:spacing w:line="360" w:lineRule="auto"/>
      <w:jc w:val="center"/>
      <w:outlineLvl w:val="0"/>
    </w:pPr>
    <w:rPr>
      <w:b/>
      <w:sz w:val="28"/>
      <w:lang w:eastAsia="en-US"/>
    </w:rPr>
  </w:style>
  <w:style w:type="paragraph" w:styleId="Antrat2">
    <w:name w:val="heading 2"/>
    <w:basedOn w:val="prastasis"/>
    <w:next w:val="prastasis"/>
    <w:qFormat/>
    <w:rsid w:val="004A6B6E"/>
    <w:pPr>
      <w:keepNext/>
      <w:spacing w:before="240" w:after="60"/>
      <w:outlineLvl w:val="1"/>
    </w:pPr>
    <w:rPr>
      <w:rFonts w:ascii="Arial" w:hAnsi="Arial" w:cs="Arial"/>
      <w:b/>
      <w:bCs/>
      <w:i/>
      <w:iCs/>
      <w:sz w:val="28"/>
      <w:szCs w:val="28"/>
      <w:lang w:eastAsia="en-US"/>
    </w:rPr>
  </w:style>
  <w:style w:type="paragraph" w:styleId="Antrat3">
    <w:name w:val="heading 3"/>
    <w:basedOn w:val="prastasis"/>
    <w:next w:val="prastasis"/>
    <w:qFormat/>
    <w:rsid w:val="004A6B6E"/>
    <w:pPr>
      <w:keepNext/>
      <w:spacing w:before="240" w:after="60"/>
      <w:outlineLvl w:val="2"/>
    </w:pPr>
    <w:rPr>
      <w:rFonts w:ascii="Arial" w:hAnsi="Arial" w:cs="Arial"/>
      <w:b/>
      <w:bCs/>
      <w:sz w:val="26"/>
      <w:szCs w:val="26"/>
    </w:rPr>
  </w:style>
  <w:style w:type="paragraph" w:styleId="Antrat4">
    <w:name w:val="heading 4"/>
    <w:basedOn w:val="prastasis"/>
    <w:next w:val="prastasis"/>
    <w:qFormat/>
    <w:rsid w:val="004A6B6E"/>
    <w:pPr>
      <w:keepNext/>
      <w:spacing w:before="240" w:after="60"/>
      <w:outlineLvl w:val="3"/>
    </w:pPr>
    <w:rPr>
      <w:b/>
      <w:bCs/>
      <w:sz w:val="28"/>
      <w:szCs w:val="28"/>
    </w:rPr>
  </w:style>
  <w:style w:type="paragraph" w:styleId="Antrat5">
    <w:name w:val="heading 5"/>
    <w:basedOn w:val="prastasis"/>
    <w:next w:val="prastasis"/>
    <w:qFormat/>
    <w:rsid w:val="004A6B6E"/>
    <w:pPr>
      <w:spacing w:before="240" w:after="60"/>
      <w:outlineLvl w:val="4"/>
    </w:pPr>
    <w:rPr>
      <w:b/>
      <w:bCs/>
      <w:i/>
      <w:iCs/>
      <w:sz w:val="26"/>
      <w:szCs w:val="26"/>
    </w:rPr>
  </w:style>
  <w:style w:type="paragraph" w:styleId="Antrat6">
    <w:name w:val="heading 6"/>
    <w:basedOn w:val="prastasis"/>
    <w:next w:val="prastasis"/>
    <w:qFormat/>
    <w:rsid w:val="004A6B6E"/>
    <w:pPr>
      <w:spacing w:before="240" w:after="60"/>
      <w:outlineLvl w:val="5"/>
    </w:pPr>
    <w:rPr>
      <w:b/>
      <w:bCs/>
      <w:sz w:val="22"/>
      <w:szCs w:val="22"/>
    </w:rPr>
  </w:style>
  <w:style w:type="paragraph" w:styleId="Antrat7">
    <w:name w:val="heading 7"/>
    <w:basedOn w:val="prastasis"/>
    <w:next w:val="prastasis"/>
    <w:qFormat/>
    <w:rsid w:val="004A6B6E"/>
    <w:pPr>
      <w:spacing w:before="240" w:after="60"/>
      <w:outlineLvl w:val="6"/>
    </w:pPr>
  </w:style>
  <w:style w:type="paragraph" w:styleId="Antrat8">
    <w:name w:val="heading 8"/>
    <w:basedOn w:val="prastasis"/>
    <w:next w:val="prastasis"/>
    <w:qFormat/>
    <w:rsid w:val="004A6B6E"/>
    <w:pPr>
      <w:spacing w:before="240" w:after="60"/>
      <w:outlineLvl w:val="7"/>
    </w:pPr>
    <w:rPr>
      <w:i/>
      <w:iCs/>
    </w:rPr>
  </w:style>
  <w:style w:type="paragraph" w:styleId="Antrat9">
    <w:name w:val="heading 9"/>
    <w:basedOn w:val="prastasis"/>
    <w:next w:val="prastasis"/>
    <w:qFormat/>
    <w:rsid w:val="004A6B6E"/>
    <w:pPr>
      <w:spacing w:before="240" w:after="60"/>
      <w:outlineLvl w:val="8"/>
    </w:pPr>
    <w:rPr>
      <w:rFonts w:ascii="Arial" w:hAnsi="Arial" w:cs="Arial"/>
      <w:sz w:val="22"/>
      <w:szCs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table" w:styleId="Lentelstinklelis">
    <w:name w:val="Table Grid"/>
    <w:basedOn w:val="prastojilentel"/>
    <w:rsid w:val="004A6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otekstotrauka">
    <w:name w:val="Body Text Indent"/>
    <w:basedOn w:val="prastasis"/>
    <w:link w:val="PagrindiniotekstotraukaDiagrama"/>
    <w:rsid w:val="004A6B6E"/>
    <w:pPr>
      <w:ind w:firstLine="720"/>
    </w:pPr>
    <w:rPr>
      <w:i/>
      <w:szCs w:val="20"/>
    </w:rPr>
  </w:style>
  <w:style w:type="paragraph" w:styleId="Pagrindinistekstas3">
    <w:name w:val="Body Text 3"/>
    <w:basedOn w:val="prastasis"/>
    <w:rsid w:val="004A6B6E"/>
    <w:rPr>
      <w:sz w:val="22"/>
    </w:rPr>
  </w:style>
  <w:style w:type="paragraph" w:styleId="prastasistinklapis">
    <w:name w:val="Normal (Web)"/>
    <w:basedOn w:val="prastasis"/>
    <w:uiPriority w:val="99"/>
    <w:rsid w:val="004A6B6E"/>
    <w:pPr>
      <w:spacing w:before="100" w:beforeAutospacing="1" w:after="100" w:afterAutospacing="1"/>
    </w:pPr>
  </w:style>
  <w:style w:type="paragraph" w:styleId="Antrats">
    <w:name w:val="header"/>
    <w:basedOn w:val="prastasis"/>
    <w:link w:val="AntratsDiagrama"/>
    <w:uiPriority w:val="99"/>
    <w:rsid w:val="004A6B6E"/>
    <w:pPr>
      <w:tabs>
        <w:tab w:val="center" w:pos="4153"/>
        <w:tab w:val="right" w:pos="8306"/>
      </w:tabs>
    </w:pPr>
    <w:rPr>
      <w:szCs w:val="20"/>
    </w:rPr>
  </w:style>
  <w:style w:type="paragraph" w:styleId="Pagrindinistekstas">
    <w:name w:val="Body Text"/>
    <w:basedOn w:val="prastasis"/>
    <w:rsid w:val="004A6B6E"/>
    <w:pPr>
      <w:spacing w:after="120"/>
    </w:pPr>
    <w:rPr>
      <w:lang w:eastAsia="en-US"/>
    </w:rPr>
  </w:style>
  <w:style w:type="paragraph" w:styleId="Porat">
    <w:name w:val="footer"/>
    <w:basedOn w:val="prastasis"/>
    <w:rsid w:val="004A6B6E"/>
    <w:pPr>
      <w:tabs>
        <w:tab w:val="center" w:pos="4819"/>
        <w:tab w:val="right" w:pos="9638"/>
      </w:tabs>
    </w:pPr>
  </w:style>
  <w:style w:type="character" w:styleId="Puslapionumeris">
    <w:name w:val="page number"/>
    <w:basedOn w:val="Numatytasispastraiposriftas"/>
    <w:rsid w:val="004A6B6E"/>
  </w:style>
  <w:style w:type="character" w:styleId="Hipersaitas">
    <w:name w:val="Hyperlink"/>
    <w:rsid w:val="004A6B6E"/>
    <w:rPr>
      <w:color w:val="0000FF"/>
      <w:u w:val="single"/>
    </w:rPr>
  </w:style>
  <w:style w:type="character" w:styleId="Perirtashipersaitas">
    <w:name w:val="FollowedHyperlink"/>
    <w:rsid w:val="004A6B6E"/>
    <w:rPr>
      <w:color w:val="800080"/>
      <w:u w:val="single"/>
    </w:rPr>
  </w:style>
  <w:style w:type="character" w:customStyle="1" w:styleId="Typewriter">
    <w:name w:val="Typewriter"/>
    <w:rsid w:val="004A6B6E"/>
    <w:rPr>
      <w:rFonts w:ascii="Courier New" w:hAnsi="Courier New"/>
      <w:sz w:val="20"/>
    </w:rPr>
  </w:style>
  <w:style w:type="paragraph" w:styleId="Dokumentostruktra">
    <w:name w:val="Document Map"/>
    <w:basedOn w:val="prastasis"/>
    <w:semiHidden/>
    <w:rsid w:val="00D85D69"/>
    <w:pPr>
      <w:shd w:val="clear" w:color="auto" w:fill="000080"/>
    </w:pPr>
    <w:rPr>
      <w:rFonts w:ascii="Tahoma" w:hAnsi="Tahoma" w:cs="Tahoma"/>
      <w:sz w:val="20"/>
      <w:szCs w:val="20"/>
    </w:rPr>
  </w:style>
  <w:style w:type="paragraph" w:styleId="Pavadinimas">
    <w:name w:val="Title"/>
    <w:basedOn w:val="prastasis"/>
    <w:link w:val="PavadinimasDiagrama"/>
    <w:qFormat/>
    <w:rsid w:val="00E65F82"/>
    <w:pPr>
      <w:jc w:val="center"/>
    </w:pPr>
    <w:rPr>
      <w:b/>
      <w:bCs/>
      <w:lang w:val="x-none" w:eastAsia="en-US"/>
    </w:rPr>
  </w:style>
  <w:style w:type="character" w:customStyle="1" w:styleId="PavadinimasDiagrama">
    <w:name w:val="Pavadinimas Diagrama"/>
    <w:link w:val="Pavadinimas"/>
    <w:rsid w:val="00E65F82"/>
    <w:rPr>
      <w:b/>
      <w:bCs/>
      <w:sz w:val="24"/>
      <w:szCs w:val="24"/>
      <w:lang w:eastAsia="en-US"/>
    </w:rPr>
  </w:style>
  <w:style w:type="paragraph" w:styleId="Sraopastraipa">
    <w:name w:val="List Paragraph"/>
    <w:basedOn w:val="prastasis"/>
    <w:uiPriority w:val="34"/>
    <w:qFormat/>
    <w:rsid w:val="00ED1769"/>
    <w:pPr>
      <w:spacing w:line="360" w:lineRule="auto"/>
      <w:ind w:left="720" w:firstLine="851"/>
      <w:contextualSpacing/>
      <w:jc w:val="both"/>
    </w:pPr>
    <w:rPr>
      <w:rFonts w:eastAsia="Calibri"/>
      <w:lang w:eastAsia="en-US"/>
    </w:rPr>
  </w:style>
  <w:style w:type="paragraph" w:customStyle="1" w:styleId="Style3">
    <w:name w:val="Style3"/>
    <w:basedOn w:val="prastasis"/>
    <w:uiPriority w:val="99"/>
    <w:rsid w:val="009B34DE"/>
    <w:pPr>
      <w:widowControl w:val="0"/>
      <w:autoSpaceDE w:val="0"/>
      <w:autoSpaceDN w:val="0"/>
      <w:adjustRightInd w:val="0"/>
      <w:jc w:val="both"/>
    </w:pPr>
  </w:style>
  <w:style w:type="paragraph" w:customStyle="1" w:styleId="Style37">
    <w:name w:val="Style37"/>
    <w:basedOn w:val="prastasis"/>
    <w:uiPriority w:val="99"/>
    <w:rsid w:val="009B34DE"/>
    <w:pPr>
      <w:widowControl w:val="0"/>
      <w:autoSpaceDE w:val="0"/>
      <w:autoSpaceDN w:val="0"/>
      <w:adjustRightInd w:val="0"/>
      <w:jc w:val="both"/>
    </w:pPr>
  </w:style>
  <w:style w:type="character" w:customStyle="1" w:styleId="FontStyle39">
    <w:name w:val="Font Style39"/>
    <w:uiPriority w:val="99"/>
    <w:rsid w:val="009B34DE"/>
    <w:rPr>
      <w:rFonts w:ascii="Times New Roman" w:hAnsi="Times New Roman" w:cs="Times New Roman"/>
      <w:sz w:val="20"/>
      <w:szCs w:val="20"/>
    </w:rPr>
  </w:style>
  <w:style w:type="character" w:customStyle="1" w:styleId="DebesliotekstasDiagrama">
    <w:name w:val="Debesėlio tekstas Diagrama"/>
    <w:link w:val="Debesliotekstas"/>
    <w:rsid w:val="00136EBD"/>
    <w:rPr>
      <w:rFonts w:ascii="Tahoma" w:hAnsi="Tahoma"/>
      <w:sz w:val="16"/>
      <w:szCs w:val="16"/>
    </w:rPr>
  </w:style>
  <w:style w:type="paragraph" w:styleId="Debesliotekstas">
    <w:name w:val="Balloon Text"/>
    <w:basedOn w:val="prastasis"/>
    <w:link w:val="DebesliotekstasDiagrama"/>
    <w:unhideWhenUsed/>
    <w:rsid w:val="00136EBD"/>
    <w:rPr>
      <w:rFonts w:ascii="Tahoma" w:hAnsi="Tahoma"/>
      <w:sz w:val="16"/>
      <w:szCs w:val="16"/>
      <w:lang w:val="x-none" w:eastAsia="x-none"/>
    </w:rPr>
  </w:style>
  <w:style w:type="character" w:customStyle="1" w:styleId="DebesliotekstasDiagrama1">
    <w:name w:val="Debesėlio tekstas Diagrama1"/>
    <w:rsid w:val="00136EBD"/>
    <w:rPr>
      <w:rFonts w:ascii="Tahoma" w:hAnsi="Tahoma" w:cs="Tahoma"/>
      <w:sz w:val="16"/>
      <w:szCs w:val="16"/>
    </w:rPr>
  </w:style>
  <w:style w:type="character" w:customStyle="1" w:styleId="PagrindiniotekstotraukaDiagrama">
    <w:name w:val="Pagrindinio teksto įtrauka Diagrama"/>
    <w:link w:val="Pagrindiniotekstotrauka"/>
    <w:rsid w:val="002F0085"/>
    <w:rPr>
      <w:i/>
      <w:sz w:val="24"/>
    </w:rPr>
  </w:style>
  <w:style w:type="character" w:customStyle="1" w:styleId="AntratsDiagrama">
    <w:name w:val="Antraštės Diagrama"/>
    <w:link w:val="Antrats"/>
    <w:uiPriority w:val="99"/>
    <w:rsid w:val="0008581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F96EA3"/>
    <w:rPr>
      <w:sz w:val="24"/>
      <w:szCs w:val="24"/>
    </w:rPr>
  </w:style>
  <w:style w:type="paragraph" w:styleId="Antrat1">
    <w:name w:val="heading 1"/>
    <w:basedOn w:val="prastasis"/>
    <w:next w:val="prastasis"/>
    <w:qFormat/>
    <w:rsid w:val="004A6B6E"/>
    <w:pPr>
      <w:keepNext/>
      <w:spacing w:line="360" w:lineRule="auto"/>
      <w:jc w:val="center"/>
      <w:outlineLvl w:val="0"/>
    </w:pPr>
    <w:rPr>
      <w:b/>
      <w:sz w:val="28"/>
      <w:lang w:eastAsia="en-US"/>
    </w:rPr>
  </w:style>
  <w:style w:type="paragraph" w:styleId="Antrat2">
    <w:name w:val="heading 2"/>
    <w:basedOn w:val="prastasis"/>
    <w:next w:val="prastasis"/>
    <w:qFormat/>
    <w:rsid w:val="004A6B6E"/>
    <w:pPr>
      <w:keepNext/>
      <w:spacing w:before="240" w:after="60"/>
      <w:outlineLvl w:val="1"/>
    </w:pPr>
    <w:rPr>
      <w:rFonts w:ascii="Arial" w:hAnsi="Arial" w:cs="Arial"/>
      <w:b/>
      <w:bCs/>
      <w:i/>
      <w:iCs/>
      <w:sz w:val="28"/>
      <w:szCs w:val="28"/>
      <w:lang w:eastAsia="en-US"/>
    </w:rPr>
  </w:style>
  <w:style w:type="paragraph" w:styleId="Antrat3">
    <w:name w:val="heading 3"/>
    <w:basedOn w:val="prastasis"/>
    <w:next w:val="prastasis"/>
    <w:qFormat/>
    <w:rsid w:val="004A6B6E"/>
    <w:pPr>
      <w:keepNext/>
      <w:spacing w:before="240" w:after="60"/>
      <w:outlineLvl w:val="2"/>
    </w:pPr>
    <w:rPr>
      <w:rFonts w:ascii="Arial" w:hAnsi="Arial" w:cs="Arial"/>
      <w:b/>
      <w:bCs/>
      <w:sz w:val="26"/>
      <w:szCs w:val="26"/>
    </w:rPr>
  </w:style>
  <w:style w:type="paragraph" w:styleId="Antrat4">
    <w:name w:val="heading 4"/>
    <w:basedOn w:val="prastasis"/>
    <w:next w:val="prastasis"/>
    <w:qFormat/>
    <w:rsid w:val="004A6B6E"/>
    <w:pPr>
      <w:keepNext/>
      <w:spacing w:before="240" w:after="60"/>
      <w:outlineLvl w:val="3"/>
    </w:pPr>
    <w:rPr>
      <w:b/>
      <w:bCs/>
      <w:sz w:val="28"/>
      <w:szCs w:val="28"/>
    </w:rPr>
  </w:style>
  <w:style w:type="paragraph" w:styleId="Antrat5">
    <w:name w:val="heading 5"/>
    <w:basedOn w:val="prastasis"/>
    <w:next w:val="prastasis"/>
    <w:qFormat/>
    <w:rsid w:val="004A6B6E"/>
    <w:pPr>
      <w:spacing w:before="240" w:after="60"/>
      <w:outlineLvl w:val="4"/>
    </w:pPr>
    <w:rPr>
      <w:b/>
      <w:bCs/>
      <w:i/>
      <w:iCs/>
      <w:sz w:val="26"/>
      <w:szCs w:val="26"/>
    </w:rPr>
  </w:style>
  <w:style w:type="paragraph" w:styleId="Antrat6">
    <w:name w:val="heading 6"/>
    <w:basedOn w:val="prastasis"/>
    <w:next w:val="prastasis"/>
    <w:qFormat/>
    <w:rsid w:val="004A6B6E"/>
    <w:pPr>
      <w:spacing w:before="240" w:after="60"/>
      <w:outlineLvl w:val="5"/>
    </w:pPr>
    <w:rPr>
      <w:b/>
      <w:bCs/>
      <w:sz w:val="22"/>
      <w:szCs w:val="22"/>
    </w:rPr>
  </w:style>
  <w:style w:type="paragraph" w:styleId="Antrat7">
    <w:name w:val="heading 7"/>
    <w:basedOn w:val="prastasis"/>
    <w:next w:val="prastasis"/>
    <w:qFormat/>
    <w:rsid w:val="004A6B6E"/>
    <w:pPr>
      <w:spacing w:before="240" w:after="60"/>
      <w:outlineLvl w:val="6"/>
    </w:pPr>
  </w:style>
  <w:style w:type="paragraph" w:styleId="Antrat8">
    <w:name w:val="heading 8"/>
    <w:basedOn w:val="prastasis"/>
    <w:next w:val="prastasis"/>
    <w:qFormat/>
    <w:rsid w:val="004A6B6E"/>
    <w:pPr>
      <w:spacing w:before="240" w:after="60"/>
      <w:outlineLvl w:val="7"/>
    </w:pPr>
    <w:rPr>
      <w:i/>
      <w:iCs/>
    </w:rPr>
  </w:style>
  <w:style w:type="paragraph" w:styleId="Antrat9">
    <w:name w:val="heading 9"/>
    <w:basedOn w:val="prastasis"/>
    <w:next w:val="prastasis"/>
    <w:qFormat/>
    <w:rsid w:val="004A6B6E"/>
    <w:pPr>
      <w:spacing w:before="240" w:after="60"/>
      <w:outlineLvl w:val="8"/>
    </w:pPr>
    <w:rPr>
      <w:rFonts w:ascii="Arial" w:hAnsi="Arial" w:cs="Arial"/>
      <w:sz w:val="22"/>
      <w:szCs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table" w:styleId="Lentelstinklelis">
    <w:name w:val="Table Grid"/>
    <w:basedOn w:val="prastojilentel"/>
    <w:rsid w:val="004A6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otekstotrauka">
    <w:name w:val="Body Text Indent"/>
    <w:basedOn w:val="prastasis"/>
    <w:link w:val="PagrindiniotekstotraukaDiagrama"/>
    <w:rsid w:val="004A6B6E"/>
    <w:pPr>
      <w:ind w:firstLine="720"/>
    </w:pPr>
    <w:rPr>
      <w:i/>
      <w:szCs w:val="20"/>
    </w:rPr>
  </w:style>
  <w:style w:type="paragraph" w:styleId="Pagrindinistekstas3">
    <w:name w:val="Body Text 3"/>
    <w:basedOn w:val="prastasis"/>
    <w:rsid w:val="004A6B6E"/>
    <w:rPr>
      <w:sz w:val="22"/>
    </w:rPr>
  </w:style>
  <w:style w:type="paragraph" w:styleId="prastasistinklapis">
    <w:name w:val="Normal (Web)"/>
    <w:basedOn w:val="prastasis"/>
    <w:uiPriority w:val="99"/>
    <w:rsid w:val="004A6B6E"/>
    <w:pPr>
      <w:spacing w:before="100" w:beforeAutospacing="1" w:after="100" w:afterAutospacing="1"/>
    </w:pPr>
  </w:style>
  <w:style w:type="paragraph" w:styleId="Antrats">
    <w:name w:val="header"/>
    <w:basedOn w:val="prastasis"/>
    <w:link w:val="AntratsDiagrama"/>
    <w:uiPriority w:val="99"/>
    <w:rsid w:val="004A6B6E"/>
    <w:pPr>
      <w:tabs>
        <w:tab w:val="center" w:pos="4153"/>
        <w:tab w:val="right" w:pos="8306"/>
      </w:tabs>
    </w:pPr>
    <w:rPr>
      <w:szCs w:val="20"/>
    </w:rPr>
  </w:style>
  <w:style w:type="paragraph" w:styleId="Pagrindinistekstas">
    <w:name w:val="Body Text"/>
    <w:basedOn w:val="prastasis"/>
    <w:rsid w:val="004A6B6E"/>
    <w:pPr>
      <w:spacing w:after="120"/>
    </w:pPr>
    <w:rPr>
      <w:lang w:eastAsia="en-US"/>
    </w:rPr>
  </w:style>
  <w:style w:type="paragraph" w:styleId="Porat">
    <w:name w:val="footer"/>
    <w:basedOn w:val="prastasis"/>
    <w:rsid w:val="004A6B6E"/>
    <w:pPr>
      <w:tabs>
        <w:tab w:val="center" w:pos="4819"/>
        <w:tab w:val="right" w:pos="9638"/>
      </w:tabs>
    </w:pPr>
  </w:style>
  <w:style w:type="character" w:styleId="Puslapionumeris">
    <w:name w:val="page number"/>
    <w:basedOn w:val="Numatytasispastraiposriftas"/>
    <w:rsid w:val="004A6B6E"/>
  </w:style>
  <w:style w:type="character" w:styleId="Hipersaitas">
    <w:name w:val="Hyperlink"/>
    <w:rsid w:val="004A6B6E"/>
    <w:rPr>
      <w:color w:val="0000FF"/>
      <w:u w:val="single"/>
    </w:rPr>
  </w:style>
  <w:style w:type="character" w:styleId="Perirtashipersaitas">
    <w:name w:val="FollowedHyperlink"/>
    <w:rsid w:val="004A6B6E"/>
    <w:rPr>
      <w:color w:val="800080"/>
      <w:u w:val="single"/>
    </w:rPr>
  </w:style>
  <w:style w:type="character" w:customStyle="1" w:styleId="Typewriter">
    <w:name w:val="Typewriter"/>
    <w:rsid w:val="004A6B6E"/>
    <w:rPr>
      <w:rFonts w:ascii="Courier New" w:hAnsi="Courier New"/>
      <w:sz w:val="20"/>
    </w:rPr>
  </w:style>
  <w:style w:type="paragraph" w:styleId="Dokumentostruktra">
    <w:name w:val="Document Map"/>
    <w:basedOn w:val="prastasis"/>
    <w:semiHidden/>
    <w:rsid w:val="00D85D69"/>
    <w:pPr>
      <w:shd w:val="clear" w:color="auto" w:fill="000080"/>
    </w:pPr>
    <w:rPr>
      <w:rFonts w:ascii="Tahoma" w:hAnsi="Tahoma" w:cs="Tahoma"/>
      <w:sz w:val="20"/>
      <w:szCs w:val="20"/>
    </w:rPr>
  </w:style>
  <w:style w:type="paragraph" w:styleId="Pavadinimas">
    <w:name w:val="Title"/>
    <w:basedOn w:val="prastasis"/>
    <w:link w:val="PavadinimasDiagrama"/>
    <w:qFormat/>
    <w:rsid w:val="00E65F82"/>
    <w:pPr>
      <w:jc w:val="center"/>
    </w:pPr>
    <w:rPr>
      <w:b/>
      <w:bCs/>
      <w:lang w:val="x-none" w:eastAsia="en-US"/>
    </w:rPr>
  </w:style>
  <w:style w:type="character" w:customStyle="1" w:styleId="PavadinimasDiagrama">
    <w:name w:val="Pavadinimas Diagrama"/>
    <w:link w:val="Pavadinimas"/>
    <w:rsid w:val="00E65F82"/>
    <w:rPr>
      <w:b/>
      <w:bCs/>
      <w:sz w:val="24"/>
      <w:szCs w:val="24"/>
      <w:lang w:eastAsia="en-US"/>
    </w:rPr>
  </w:style>
  <w:style w:type="paragraph" w:styleId="Sraopastraipa">
    <w:name w:val="List Paragraph"/>
    <w:basedOn w:val="prastasis"/>
    <w:uiPriority w:val="34"/>
    <w:qFormat/>
    <w:rsid w:val="00ED1769"/>
    <w:pPr>
      <w:spacing w:line="360" w:lineRule="auto"/>
      <w:ind w:left="720" w:firstLine="851"/>
      <w:contextualSpacing/>
      <w:jc w:val="both"/>
    </w:pPr>
    <w:rPr>
      <w:rFonts w:eastAsia="Calibri"/>
      <w:lang w:eastAsia="en-US"/>
    </w:rPr>
  </w:style>
  <w:style w:type="paragraph" w:customStyle="1" w:styleId="Style3">
    <w:name w:val="Style3"/>
    <w:basedOn w:val="prastasis"/>
    <w:uiPriority w:val="99"/>
    <w:rsid w:val="009B34DE"/>
    <w:pPr>
      <w:widowControl w:val="0"/>
      <w:autoSpaceDE w:val="0"/>
      <w:autoSpaceDN w:val="0"/>
      <w:adjustRightInd w:val="0"/>
      <w:jc w:val="both"/>
    </w:pPr>
  </w:style>
  <w:style w:type="paragraph" w:customStyle="1" w:styleId="Style37">
    <w:name w:val="Style37"/>
    <w:basedOn w:val="prastasis"/>
    <w:uiPriority w:val="99"/>
    <w:rsid w:val="009B34DE"/>
    <w:pPr>
      <w:widowControl w:val="0"/>
      <w:autoSpaceDE w:val="0"/>
      <w:autoSpaceDN w:val="0"/>
      <w:adjustRightInd w:val="0"/>
      <w:jc w:val="both"/>
    </w:pPr>
  </w:style>
  <w:style w:type="character" w:customStyle="1" w:styleId="FontStyle39">
    <w:name w:val="Font Style39"/>
    <w:uiPriority w:val="99"/>
    <w:rsid w:val="009B34DE"/>
    <w:rPr>
      <w:rFonts w:ascii="Times New Roman" w:hAnsi="Times New Roman" w:cs="Times New Roman"/>
      <w:sz w:val="20"/>
      <w:szCs w:val="20"/>
    </w:rPr>
  </w:style>
  <w:style w:type="character" w:customStyle="1" w:styleId="DebesliotekstasDiagrama">
    <w:name w:val="Debesėlio tekstas Diagrama"/>
    <w:link w:val="Debesliotekstas"/>
    <w:rsid w:val="00136EBD"/>
    <w:rPr>
      <w:rFonts w:ascii="Tahoma" w:hAnsi="Tahoma"/>
      <w:sz w:val="16"/>
      <w:szCs w:val="16"/>
    </w:rPr>
  </w:style>
  <w:style w:type="paragraph" w:styleId="Debesliotekstas">
    <w:name w:val="Balloon Text"/>
    <w:basedOn w:val="prastasis"/>
    <w:link w:val="DebesliotekstasDiagrama"/>
    <w:unhideWhenUsed/>
    <w:rsid w:val="00136EBD"/>
    <w:rPr>
      <w:rFonts w:ascii="Tahoma" w:hAnsi="Tahoma"/>
      <w:sz w:val="16"/>
      <w:szCs w:val="16"/>
      <w:lang w:val="x-none" w:eastAsia="x-none"/>
    </w:rPr>
  </w:style>
  <w:style w:type="character" w:customStyle="1" w:styleId="DebesliotekstasDiagrama1">
    <w:name w:val="Debesėlio tekstas Diagrama1"/>
    <w:rsid w:val="00136EBD"/>
    <w:rPr>
      <w:rFonts w:ascii="Tahoma" w:hAnsi="Tahoma" w:cs="Tahoma"/>
      <w:sz w:val="16"/>
      <w:szCs w:val="16"/>
    </w:rPr>
  </w:style>
  <w:style w:type="character" w:customStyle="1" w:styleId="PagrindiniotekstotraukaDiagrama">
    <w:name w:val="Pagrindinio teksto įtrauka Diagrama"/>
    <w:link w:val="Pagrindiniotekstotrauka"/>
    <w:rsid w:val="002F0085"/>
    <w:rPr>
      <w:i/>
      <w:sz w:val="24"/>
    </w:rPr>
  </w:style>
  <w:style w:type="character" w:customStyle="1" w:styleId="AntratsDiagrama">
    <w:name w:val="Antraštės Diagrama"/>
    <w:link w:val="Antrats"/>
    <w:uiPriority w:val="99"/>
    <w:rsid w:val="0008581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01746">
      <w:bodyDiv w:val="1"/>
      <w:marLeft w:val="0"/>
      <w:marRight w:val="0"/>
      <w:marTop w:val="0"/>
      <w:marBottom w:val="0"/>
      <w:divBdr>
        <w:top w:val="none" w:sz="0" w:space="0" w:color="auto"/>
        <w:left w:val="none" w:sz="0" w:space="0" w:color="auto"/>
        <w:bottom w:val="none" w:sz="0" w:space="0" w:color="auto"/>
        <w:right w:val="none" w:sz="0" w:space="0" w:color="auto"/>
      </w:divBdr>
    </w:div>
    <w:div w:id="186453497">
      <w:bodyDiv w:val="1"/>
      <w:marLeft w:val="0"/>
      <w:marRight w:val="0"/>
      <w:marTop w:val="0"/>
      <w:marBottom w:val="0"/>
      <w:divBdr>
        <w:top w:val="none" w:sz="0" w:space="0" w:color="auto"/>
        <w:left w:val="none" w:sz="0" w:space="0" w:color="auto"/>
        <w:bottom w:val="none" w:sz="0" w:space="0" w:color="auto"/>
        <w:right w:val="none" w:sz="0" w:space="0" w:color="auto"/>
      </w:divBdr>
      <w:divsChild>
        <w:div w:id="101799822">
          <w:marLeft w:val="0"/>
          <w:marRight w:val="0"/>
          <w:marTop w:val="0"/>
          <w:marBottom w:val="0"/>
          <w:divBdr>
            <w:top w:val="none" w:sz="0" w:space="0" w:color="auto"/>
            <w:left w:val="none" w:sz="0" w:space="0" w:color="auto"/>
            <w:bottom w:val="none" w:sz="0" w:space="0" w:color="auto"/>
            <w:right w:val="none" w:sz="0" w:space="0" w:color="auto"/>
          </w:divBdr>
        </w:div>
        <w:div w:id="617757363">
          <w:marLeft w:val="0"/>
          <w:marRight w:val="0"/>
          <w:marTop w:val="0"/>
          <w:marBottom w:val="0"/>
          <w:divBdr>
            <w:top w:val="none" w:sz="0" w:space="0" w:color="auto"/>
            <w:left w:val="none" w:sz="0" w:space="0" w:color="auto"/>
            <w:bottom w:val="none" w:sz="0" w:space="0" w:color="auto"/>
            <w:right w:val="none" w:sz="0" w:space="0" w:color="auto"/>
          </w:divBdr>
        </w:div>
        <w:div w:id="842278392">
          <w:marLeft w:val="0"/>
          <w:marRight w:val="0"/>
          <w:marTop w:val="0"/>
          <w:marBottom w:val="0"/>
          <w:divBdr>
            <w:top w:val="none" w:sz="0" w:space="0" w:color="auto"/>
            <w:left w:val="none" w:sz="0" w:space="0" w:color="auto"/>
            <w:bottom w:val="none" w:sz="0" w:space="0" w:color="auto"/>
            <w:right w:val="none" w:sz="0" w:space="0" w:color="auto"/>
          </w:divBdr>
        </w:div>
        <w:div w:id="1499229163">
          <w:marLeft w:val="0"/>
          <w:marRight w:val="0"/>
          <w:marTop w:val="0"/>
          <w:marBottom w:val="0"/>
          <w:divBdr>
            <w:top w:val="none" w:sz="0" w:space="0" w:color="auto"/>
            <w:left w:val="none" w:sz="0" w:space="0" w:color="auto"/>
            <w:bottom w:val="none" w:sz="0" w:space="0" w:color="auto"/>
            <w:right w:val="none" w:sz="0" w:space="0" w:color="auto"/>
          </w:divBdr>
        </w:div>
        <w:div w:id="1512406437">
          <w:marLeft w:val="0"/>
          <w:marRight w:val="0"/>
          <w:marTop w:val="0"/>
          <w:marBottom w:val="0"/>
          <w:divBdr>
            <w:top w:val="none" w:sz="0" w:space="0" w:color="auto"/>
            <w:left w:val="none" w:sz="0" w:space="0" w:color="auto"/>
            <w:bottom w:val="none" w:sz="0" w:space="0" w:color="auto"/>
            <w:right w:val="none" w:sz="0" w:space="0" w:color="auto"/>
          </w:divBdr>
        </w:div>
        <w:div w:id="1650016786">
          <w:marLeft w:val="0"/>
          <w:marRight w:val="0"/>
          <w:marTop w:val="0"/>
          <w:marBottom w:val="0"/>
          <w:divBdr>
            <w:top w:val="none" w:sz="0" w:space="0" w:color="auto"/>
            <w:left w:val="none" w:sz="0" w:space="0" w:color="auto"/>
            <w:bottom w:val="none" w:sz="0" w:space="0" w:color="auto"/>
            <w:right w:val="none" w:sz="0" w:space="0" w:color="auto"/>
          </w:divBdr>
        </w:div>
        <w:div w:id="1650208721">
          <w:marLeft w:val="0"/>
          <w:marRight w:val="0"/>
          <w:marTop w:val="0"/>
          <w:marBottom w:val="0"/>
          <w:divBdr>
            <w:top w:val="none" w:sz="0" w:space="0" w:color="auto"/>
            <w:left w:val="none" w:sz="0" w:space="0" w:color="auto"/>
            <w:bottom w:val="none" w:sz="0" w:space="0" w:color="auto"/>
            <w:right w:val="none" w:sz="0" w:space="0" w:color="auto"/>
          </w:divBdr>
        </w:div>
        <w:div w:id="2064211523">
          <w:marLeft w:val="0"/>
          <w:marRight w:val="0"/>
          <w:marTop w:val="0"/>
          <w:marBottom w:val="0"/>
          <w:divBdr>
            <w:top w:val="none" w:sz="0" w:space="0" w:color="auto"/>
            <w:left w:val="none" w:sz="0" w:space="0" w:color="auto"/>
            <w:bottom w:val="none" w:sz="0" w:space="0" w:color="auto"/>
            <w:right w:val="none" w:sz="0" w:space="0" w:color="auto"/>
          </w:divBdr>
        </w:div>
      </w:divsChild>
    </w:div>
    <w:div w:id="397635472">
      <w:bodyDiv w:val="1"/>
      <w:marLeft w:val="0"/>
      <w:marRight w:val="0"/>
      <w:marTop w:val="0"/>
      <w:marBottom w:val="0"/>
      <w:divBdr>
        <w:top w:val="none" w:sz="0" w:space="0" w:color="auto"/>
        <w:left w:val="none" w:sz="0" w:space="0" w:color="auto"/>
        <w:bottom w:val="none" w:sz="0" w:space="0" w:color="auto"/>
        <w:right w:val="none" w:sz="0" w:space="0" w:color="auto"/>
      </w:divBdr>
    </w:div>
    <w:div w:id="424032991">
      <w:bodyDiv w:val="1"/>
      <w:marLeft w:val="0"/>
      <w:marRight w:val="0"/>
      <w:marTop w:val="0"/>
      <w:marBottom w:val="0"/>
      <w:divBdr>
        <w:top w:val="none" w:sz="0" w:space="0" w:color="auto"/>
        <w:left w:val="none" w:sz="0" w:space="0" w:color="auto"/>
        <w:bottom w:val="none" w:sz="0" w:space="0" w:color="auto"/>
        <w:right w:val="none" w:sz="0" w:space="0" w:color="auto"/>
      </w:divBdr>
      <w:divsChild>
        <w:div w:id="86538950">
          <w:marLeft w:val="0"/>
          <w:marRight w:val="0"/>
          <w:marTop w:val="0"/>
          <w:marBottom w:val="0"/>
          <w:divBdr>
            <w:top w:val="none" w:sz="0" w:space="0" w:color="auto"/>
            <w:left w:val="none" w:sz="0" w:space="0" w:color="auto"/>
            <w:bottom w:val="none" w:sz="0" w:space="0" w:color="auto"/>
            <w:right w:val="none" w:sz="0" w:space="0" w:color="auto"/>
          </w:divBdr>
        </w:div>
        <w:div w:id="170295199">
          <w:marLeft w:val="0"/>
          <w:marRight w:val="0"/>
          <w:marTop w:val="0"/>
          <w:marBottom w:val="0"/>
          <w:divBdr>
            <w:top w:val="none" w:sz="0" w:space="0" w:color="auto"/>
            <w:left w:val="none" w:sz="0" w:space="0" w:color="auto"/>
            <w:bottom w:val="none" w:sz="0" w:space="0" w:color="auto"/>
            <w:right w:val="none" w:sz="0" w:space="0" w:color="auto"/>
          </w:divBdr>
        </w:div>
        <w:div w:id="384064960">
          <w:marLeft w:val="0"/>
          <w:marRight w:val="0"/>
          <w:marTop w:val="0"/>
          <w:marBottom w:val="0"/>
          <w:divBdr>
            <w:top w:val="none" w:sz="0" w:space="0" w:color="auto"/>
            <w:left w:val="none" w:sz="0" w:space="0" w:color="auto"/>
            <w:bottom w:val="none" w:sz="0" w:space="0" w:color="auto"/>
            <w:right w:val="none" w:sz="0" w:space="0" w:color="auto"/>
          </w:divBdr>
        </w:div>
        <w:div w:id="432018352">
          <w:marLeft w:val="0"/>
          <w:marRight w:val="0"/>
          <w:marTop w:val="0"/>
          <w:marBottom w:val="0"/>
          <w:divBdr>
            <w:top w:val="none" w:sz="0" w:space="0" w:color="auto"/>
            <w:left w:val="none" w:sz="0" w:space="0" w:color="auto"/>
            <w:bottom w:val="none" w:sz="0" w:space="0" w:color="auto"/>
            <w:right w:val="none" w:sz="0" w:space="0" w:color="auto"/>
          </w:divBdr>
        </w:div>
        <w:div w:id="493574102">
          <w:marLeft w:val="0"/>
          <w:marRight w:val="0"/>
          <w:marTop w:val="0"/>
          <w:marBottom w:val="0"/>
          <w:divBdr>
            <w:top w:val="none" w:sz="0" w:space="0" w:color="auto"/>
            <w:left w:val="none" w:sz="0" w:space="0" w:color="auto"/>
            <w:bottom w:val="none" w:sz="0" w:space="0" w:color="auto"/>
            <w:right w:val="none" w:sz="0" w:space="0" w:color="auto"/>
          </w:divBdr>
        </w:div>
        <w:div w:id="549339652">
          <w:marLeft w:val="0"/>
          <w:marRight w:val="0"/>
          <w:marTop w:val="0"/>
          <w:marBottom w:val="0"/>
          <w:divBdr>
            <w:top w:val="none" w:sz="0" w:space="0" w:color="auto"/>
            <w:left w:val="none" w:sz="0" w:space="0" w:color="auto"/>
            <w:bottom w:val="none" w:sz="0" w:space="0" w:color="auto"/>
            <w:right w:val="none" w:sz="0" w:space="0" w:color="auto"/>
          </w:divBdr>
        </w:div>
        <w:div w:id="648940293">
          <w:marLeft w:val="0"/>
          <w:marRight w:val="0"/>
          <w:marTop w:val="0"/>
          <w:marBottom w:val="0"/>
          <w:divBdr>
            <w:top w:val="none" w:sz="0" w:space="0" w:color="auto"/>
            <w:left w:val="none" w:sz="0" w:space="0" w:color="auto"/>
            <w:bottom w:val="none" w:sz="0" w:space="0" w:color="auto"/>
            <w:right w:val="none" w:sz="0" w:space="0" w:color="auto"/>
          </w:divBdr>
        </w:div>
        <w:div w:id="835144966">
          <w:marLeft w:val="0"/>
          <w:marRight w:val="0"/>
          <w:marTop w:val="0"/>
          <w:marBottom w:val="0"/>
          <w:divBdr>
            <w:top w:val="none" w:sz="0" w:space="0" w:color="auto"/>
            <w:left w:val="none" w:sz="0" w:space="0" w:color="auto"/>
            <w:bottom w:val="none" w:sz="0" w:space="0" w:color="auto"/>
            <w:right w:val="none" w:sz="0" w:space="0" w:color="auto"/>
          </w:divBdr>
        </w:div>
        <w:div w:id="919169432">
          <w:marLeft w:val="0"/>
          <w:marRight w:val="0"/>
          <w:marTop w:val="0"/>
          <w:marBottom w:val="0"/>
          <w:divBdr>
            <w:top w:val="none" w:sz="0" w:space="0" w:color="auto"/>
            <w:left w:val="none" w:sz="0" w:space="0" w:color="auto"/>
            <w:bottom w:val="none" w:sz="0" w:space="0" w:color="auto"/>
            <w:right w:val="none" w:sz="0" w:space="0" w:color="auto"/>
          </w:divBdr>
        </w:div>
        <w:div w:id="939605890">
          <w:marLeft w:val="0"/>
          <w:marRight w:val="0"/>
          <w:marTop w:val="0"/>
          <w:marBottom w:val="0"/>
          <w:divBdr>
            <w:top w:val="none" w:sz="0" w:space="0" w:color="auto"/>
            <w:left w:val="none" w:sz="0" w:space="0" w:color="auto"/>
            <w:bottom w:val="none" w:sz="0" w:space="0" w:color="auto"/>
            <w:right w:val="none" w:sz="0" w:space="0" w:color="auto"/>
          </w:divBdr>
        </w:div>
        <w:div w:id="950092406">
          <w:marLeft w:val="0"/>
          <w:marRight w:val="0"/>
          <w:marTop w:val="0"/>
          <w:marBottom w:val="0"/>
          <w:divBdr>
            <w:top w:val="none" w:sz="0" w:space="0" w:color="auto"/>
            <w:left w:val="none" w:sz="0" w:space="0" w:color="auto"/>
            <w:bottom w:val="none" w:sz="0" w:space="0" w:color="auto"/>
            <w:right w:val="none" w:sz="0" w:space="0" w:color="auto"/>
          </w:divBdr>
        </w:div>
        <w:div w:id="1005329712">
          <w:marLeft w:val="0"/>
          <w:marRight w:val="0"/>
          <w:marTop w:val="0"/>
          <w:marBottom w:val="0"/>
          <w:divBdr>
            <w:top w:val="none" w:sz="0" w:space="0" w:color="auto"/>
            <w:left w:val="none" w:sz="0" w:space="0" w:color="auto"/>
            <w:bottom w:val="none" w:sz="0" w:space="0" w:color="auto"/>
            <w:right w:val="none" w:sz="0" w:space="0" w:color="auto"/>
          </w:divBdr>
        </w:div>
        <w:div w:id="1053695657">
          <w:marLeft w:val="0"/>
          <w:marRight w:val="0"/>
          <w:marTop w:val="0"/>
          <w:marBottom w:val="0"/>
          <w:divBdr>
            <w:top w:val="none" w:sz="0" w:space="0" w:color="auto"/>
            <w:left w:val="none" w:sz="0" w:space="0" w:color="auto"/>
            <w:bottom w:val="none" w:sz="0" w:space="0" w:color="auto"/>
            <w:right w:val="none" w:sz="0" w:space="0" w:color="auto"/>
          </w:divBdr>
        </w:div>
        <w:div w:id="1228761906">
          <w:marLeft w:val="0"/>
          <w:marRight w:val="0"/>
          <w:marTop w:val="0"/>
          <w:marBottom w:val="0"/>
          <w:divBdr>
            <w:top w:val="none" w:sz="0" w:space="0" w:color="auto"/>
            <w:left w:val="none" w:sz="0" w:space="0" w:color="auto"/>
            <w:bottom w:val="none" w:sz="0" w:space="0" w:color="auto"/>
            <w:right w:val="none" w:sz="0" w:space="0" w:color="auto"/>
          </w:divBdr>
        </w:div>
        <w:div w:id="1384865607">
          <w:marLeft w:val="0"/>
          <w:marRight w:val="0"/>
          <w:marTop w:val="0"/>
          <w:marBottom w:val="0"/>
          <w:divBdr>
            <w:top w:val="none" w:sz="0" w:space="0" w:color="auto"/>
            <w:left w:val="none" w:sz="0" w:space="0" w:color="auto"/>
            <w:bottom w:val="none" w:sz="0" w:space="0" w:color="auto"/>
            <w:right w:val="none" w:sz="0" w:space="0" w:color="auto"/>
          </w:divBdr>
        </w:div>
        <w:div w:id="1408335621">
          <w:marLeft w:val="0"/>
          <w:marRight w:val="0"/>
          <w:marTop w:val="0"/>
          <w:marBottom w:val="0"/>
          <w:divBdr>
            <w:top w:val="none" w:sz="0" w:space="0" w:color="auto"/>
            <w:left w:val="none" w:sz="0" w:space="0" w:color="auto"/>
            <w:bottom w:val="none" w:sz="0" w:space="0" w:color="auto"/>
            <w:right w:val="none" w:sz="0" w:space="0" w:color="auto"/>
          </w:divBdr>
        </w:div>
        <w:div w:id="1446188971">
          <w:marLeft w:val="0"/>
          <w:marRight w:val="0"/>
          <w:marTop w:val="0"/>
          <w:marBottom w:val="0"/>
          <w:divBdr>
            <w:top w:val="none" w:sz="0" w:space="0" w:color="auto"/>
            <w:left w:val="none" w:sz="0" w:space="0" w:color="auto"/>
            <w:bottom w:val="none" w:sz="0" w:space="0" w:color="auto"/>
            <w:right w:val="none" w:sz="0" w:space="0" w:color="auto"/>
          </w:divBdr>
        </w:div>
        <w:div w:id="1483809933">
          <w:marLeft w:val="0"/>
          <w:marRight w:val="0"/>
          <w:marTop w:val="0"/>
          <w:marBottom w:val="0"/>
          <w:divBdr>
            <w:top w:val="none" w:sz="0" w:space="0" w:color="auto"/>
            <w:left w:val="none" w:sz="0" w:space="0" w:color="auto"/>
            <w:bottom w:val="none" w:sz="0" w:space="0" w:color="auto"/>
            <w:right w:val="none" w:sz="0" w:space="0" w:color="auto"/>
          </w:divBdr>
        </w:div>
        <w:div w:id="1728534395">
          <w:marLeft w:val="0"/>
          <w:marRight w:val="0"/>
          <w:marTop w:val="0"/>
          <w:marBottom w:val="0"/>
          <w:divBdr>
            <w:top w:val="none" w:sz="0" w:space="0" w:color="auto"/>
            <w:left w:val="none" w:sz="0" w:space="0" w:color="auto"/>
            <w:bottom w:val="none" w:sz="0" w:space="0" w:color="auto"/>
            <w:right w:val="none" w:sz="0" w:space="0" w:color="auto"/>
          </w:divBdr>
        </w:div>
      </w:divsChild>
    </w:div>
    <w:div w:id="863597568">
      <w:bodyDiv w:val="1"/>
      <w:marLeft w:val="0"/>
      <w:marRight w:val="0"/>
      <w:marTop w:val="0"/>
      <w:marBottom w:val="0"/>
      <w:divBdr>
        <w:top w:val="none" w:sz="0" w:space="0" w:color="auto"/>
        <w:left w:val="none" w:sz="0" w:space="0" w:color="auto"/>
        <w:bottom w:val="none" w:sz="0" w:space="0" w:color="auto"/>
        <w:right w:val="none" w:sz="0" w:space="0" w:color="auto"/>
      </w:divBdr>
    </w:div>
    <w:div w:id="1148353726">
      <w:bodyDiv w:val="1"/>
      <w:marLeft w:val="0"/>
      <w:marRight w:val="0"/>
      <w:marTop w:val="0"/>
      <w:marBottom w:val="0"/>
      <w:divBdr>
        <w:top w:val="none" w:sz="0" w:space="0" w:color="auto"/>
        <w:left w:val="none" w:sz="0" w:space="0" w:color="auto"/>
        <w:bottom w:val="none" w:sz="0" w:space="0" w:color="auto"/>
        <w:right w:val="none" w:sz="0" w:space="0" w:color="auto"/>
      </w:divBdr>
    </w:div>
    <w:div w:id="1400441423">
      <w:bodyDiv w:val="1"/>
      <w:marLeft w:val="0"/>
      <w:marRight w:val="0"/>
      <w:marTop w:val="0"/>
      <w:marBottom w:val="0"/>
      <w:divBdr>
        <w:top w:val="none" w:sz="0" w:space="0" w:color="auto"/>
        <w:left w:val="none" w:sz="0" w:space="0" w:color="auto"/>
        <w:bottom w:val="none" w:sz="0" w:space="0" w:color="auto"/>
        <w:right w:val="none" w:sz="0" w:space="0" w:color="auto"/>
      </w:divBdr>
      <w:divsChild>
        <w:div w:id="1116604739">
          <w:marLeft w:val="0"/>
          <w:marRight w:val="0"/>
          <w:marTop w:val="0"/>
          <w:marBottom w:val="0"/>
          <w:divBdr>
            <w:top w:val="none" w:sz="0" w:space="0" w:color="auto"/>
            <w:left w:val="none" w:sz="0" w:space="0" w:color="auto"/>
            <w:bottom w:val="none" w:sz="0" w:space="0" w:color="auto"/>
            <w:right w:val="none" w:sz="0" w:space="0" w:color="auto"/>
          </w:divBdr>
          <w:divsChild>
            <w:div w:id="297296392">
              <w:marLeft w:val="0"/>
              <w:marRight w:val="0"/>
              <w:marTop w:val="0"/>
              <w:marBottom w:val="0"/>
              <w:divBdr>
                <w:top w:val="none" w:sz="0" w:space="0" w:color="auto"/>
                <w:left w:val="none" w:sz="0" w:space="0" w:color="auto"/>
                <w:bottom w:val="none" w:sz="0" w:space="0" w:color="auto"/>
                <w:right w:val="none" w:sz="0" w:space="0" w:color="auto"/>
              </w:divBdr>
            </w:div>
            <w:div w:id="605314873">
              <w:marLeft w:val="0"/>
              <w:marRight w:val="0"/>
              <w:marTop w:val="0"/>
              <w:marBottom w:val="0"/>
              <w:divBdr>
                <w:top w:val="none" w:sz="0" w:space="0" w:color="auto"/>
                <w:left w:val="none" w:sz="0" w:space="0" w:color="auto"/>
                <w:bottom w:val="none" w:sz="0" w:space="0" w:color="auto"/>
                <w:right w:val="none" w:sz="0" w:space="0" w:color="auto"/>
              </w:divBdr>
            </w:div>
            <w:div w:id="617839842">
              <w:marLeft w:val="0"/>
              <w:marRight w:val="0"/>
              <w:marTop w:val="0"/>
              <w:marBottom w:val="0"/>
              <w:divBdr>
                <w:top w:val="none" w:sz="0" w:space="0" w:color="auto"/>
                <w:left w:val="none" w:sz="0" w:space="0" w:color="auto"/>
                <w:bottom w:val="none" w:sz="0" w:space="0" w:color="auto"/>
                <w:right w:val="none" w:sz="0" w:space="0" w:color="auto"/>
              </w:divBdr>
            </w:div>
            <w:div w:id="944189985">
              <w:marLeft w:val="0"/>
              <w:marRight w:val="0"/>
              <w:marTop w:val="0"/>
              <w:marBottom w:val="0"/>
              <w:divBdr>
                <w:top w:val="none" w:sz="0" w:space="0" w:color="auto"/>
                <w:left w:val="none" w:sz="0" w:space="0" w:color="auto"/>
                <w:bottom w:val="none" w:sz="0" w:space="0" w:color="auto"/>
                <w:right w:val="none" w:sz="0" w:space="0" w:color="auto"/>
              </w:divBdr>
            </w:div>
            <w:div w:id="978456139">
              <w:marLeft w:val="0"/>
              <w:marRight w:val="0"/>
              <w:marTop w:val="0"/>
              <w:marBottom w:val="0"/>
              <w:divBdr>
                <w:top w:val="none" w:sz="0" w:space="0" w:color="auto"/>
                <w:left w:val="none" w:sz="0" w:space="0" w:color="auto"/>
                <w:bottom w:val="none" w:sz="0" w:space="0" w:color="auto"/>
                <w:right w:val="none" w:sz="0" w:space="0" w:color="auto"/>
              </w:divBdr>
            </w:div>
            <w:div w:id="1014069136">
              <w:marLeft w:val="0"/>
              <w:marRight w:val="0"/>
              <w:marTop w:val="0"/>
              <w:marBottom w:val="0"/>
              <w:divBdr>
                <w:top w:val="none" w:sz="0" w:space="0" w:color="auto"/>
                <w:left w:val="none" w:sz="0" w:space="0" w:color="auto"/>
                <w:bottom w:val="none" w:sz="0" w:space="0" w:color="auto"/>
                <w:right w:val="none" w:sz="0" w:space="0" w:color="auto"/>
              </w:divBdr>
            </w:div>
            <w:div w:id="1176504547">
              <w:marLeft w:val="0"/>
              <w:marRight w:val="0"/>
              <w:marTop w:val="0"/>
              <w:marBottom w:val="0"/>
              <w:divBdr>
                <w:top w:val="none" w:sz="0" w:space="0" w:color="auto"/>
                <w:left w:val="none" w:sz="0" w:space="0" w:color="auto"/>
                <w:bottom w:val="none" w:sz="0" w:space="0" w:color="auto"/>
                <w:right w:val="none" w:sz="0" w:space="0" w:color="auto"/>
              </w:divBdr>
            </w:div>
            <w:div w:id="1437167583">
              <w:marLeft w:val="0"/>
              <w:marRight w:val="0"/>
              <w:marTop w:val="0"/>
              <w:marBottom w:val="0"/>
              <w:divBdr>
                <w:top w:val="none" w:sz="0" w:space="0" w:color="auto"/>
                <w:left w:val="none" w:sz="0" w:space="0" w:color="auto"/>
                <w:bottom w:val="none" w:sz="0" w:space="0" w:color="auto"/>
                <w:right w:val="none" w:sz="0" w:space="0" w:color="auto"/>
              </w:divBdr>
            </w:div>
            <w:div w:id="1635526577">
              <w:marLeft w:val="0"/>
              <w:marRight w:val="0"/>
              <w:marTop w:val="0"/>
              <w:marBottom w:val="0"/>
              <w:divBdr>
                <w:top w:val="none" w:sz="0" w:space="0" w:color="auto"/>
                <w:left w:val="none" w:sz="0" w:space="0" w:color="auto"/>
                <w:bottom w:val="none" w:sz="0" w:space="0" w:color="auto"/>
                <w:right w:val="none" w:sz="0" w:space="0" w:color="auto"/>
              </w:divBdr>
            </w:div>
            <w:div w:id="1873373120">
              <w:marLeft w:val="0"/>
              <w:marRight w:val="0"/>
              <w:marTop w:val="0"/>
              <w:marBottom w:val="0"/>
              <w:divBdr>
                <w:top w:val="none" w:sz="0" w:space="0" w:color="auto"/>
                <w:left w:val="none" w:sz="0" w:space="0" w:color="auto"/>
                <w:bottom w:val="none" w:sz="0" w:space="0" w:color="auto"/>
                <w:right w:val="none" w:sz="0" w:space="0" w:color="auto"/>
              </w:divBdr>
            </w:div>
            <w:div w:id="1900482653">
              <w:marLeft w:val="0"/>
              <w:marRight w:val="0"/>
              <w:marTop w:val="0"/>
              <w:marBottom w:val="0"/>
              <w:divBdr>
                <w:top w:val="none" w:sz="0" w:space="0" w:color="auto"/>
                <w:left w:val="none" w:sz="0" w:space="0" w:color="auto"/>
                <w:bottom w:val="none" w:sz="0" w:space="0" w:color="auto"/>
                <w:right w:val="none" w:sz="0" w:space="0" w:color="auto"/>
              </w:divBdr>
            </w:div>
            <w:div w:id="1945961493">
              <w:marLeft w:val="0"/>
              <w:marRight w:val="0"/>
              <w:marTop w:val="0"/>
              <w:marBottom w:val="0"/>
              <w:divBdr>
                <w:top w:val="none" w:sz="0" w:space="0" w:color="auto"/>
                <w:left w:val="none" w:sz="0" w:space="0" w:color="auto"/>
                <w:bottom w:val="none" w:sz="0" w:space="0" w:color="auto"/>
                <w:right w:val="none" w:sz="0" w:space="0" w:color="auto"/>
              </w:divBdr>
            </w:div>
            <w:div w:id="2031569563">
              <w:marLeft w:val="0"/>
              <w:marRight w:val="0"/>
              <w:marTop w:val="0"/>
              <w:marBottom w:val="0"/>
              <w:divBdr>
                <w:top w:val="none" w:sz="0" w:space="0" w:color="auto"/>
                <w:left w:val="none" w:sz="0" w:space="0" w:color="auto"/>
                <w:bottom w:val="none" w:sz="0" w:space="0" w:color="auto"/>
                <w:right w:val="none" w:sz="0" w:space="0" w:color="auto"/>
              </w:divBdr>
            </w:div>
            <w:div w:id="203353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678846">
      <w:bodyDiv w:val="1"/>
      <w:marLeft w:val="0"/>
      <w:marRight w:val="0"/>
      <w:marTop w:val="0"/>
      <w:marBottom w:val="0"/>
      <w:divBdr>
        <w:top w:val="none" w:sz="0" w:space="0" w:color="auto"/>
        <w:left w:val="none" w:sz="0" w:space="0" w:color="auto"/>
        <w:bottom w:val="none" w:sz="0" w:space="0" w:color="auto"/>
        <w:right w:val="none" w:sz="0" w:space="0" w:color="auto"/>
      </w:divBdr>
      <w:divsChild>
        <w:div w:id="98256277">
          <w:marLeft w:val="0"/>
          <w:marRight w:val="0"/>
          <w:marTop w:val="0"/>
          <w:marBottom w:val="0"/>
          <w:divBdr>
            <w:top w:val="none" w:sz="0" w:space="0" w:color="auto"/>
            <w:left w:val="none" w:sz="0" w:space="0" w:color="auto"/>
            <w:bottom w:val="none" w:sz="0" w:space="0" w:color="auto"/>
            <w:right w:val="none" w:sz="0" w:space="0" w:color="auto"/>
          </w:divBdr>
        </w:div>
        <w:div w:id="496656653">
          <w:marLeft w:val="0"/>
          <w:marRight w:val="0"/>
          <w:marTop w:val="0"/>
          <w:marBottom w:val="0"/>
          <w:divBdr>
            <w:top w:val="none" w:sz="0" w:space="0" w:color="auto"/>
            <w:left w:val="none" w:sz="0" w:space="0" w:color="auto"/>
            <w:bottom w:val="none" w:sz="0" w:space="0" w:color="auto"/>
            <w:right w:val="none" w:sz="0" w:space="0" w:color="auto"/>
          </w:divBdr>
        </w:div>
        <w:div w:id="746461428">
          <w:marLeft w:val="0"/>
          <w:marRight w:val="0"/>
          <w:marTop w:val="0"/>
          <w:marBottom w:val="0"/>
          <w:divBdr>
            <w:top w:val="none" w:sz="0" w:space="0" w:color="auto"/>
            <w:left w:val="none" w:sz="0" w:space="0" w:color="auto"/>
            <w:bottom w:val="none" w:sz="0" w:space="0" w:color="auto"/>
            <w:right w:val="none" w:sz="0" w:space="0" w:color="auto"/>
          </w:divBdr>
        </w:div>
        <w:div w:id="789783318">
          <w:marLeft w:val="0"/>
          <w:marRight w:val="0"/>
          <w:marTop w:val="0"/>
          <w:marBottom w:val="0"/>
          <w:divBdr>
            <w:top w:val="none" w:sz="0" w:space="0" w:color="auto"/>
            <w:left w:val="none" w:sz="0" w:space="0" w:color="auto"/>
            <w:bottom w:val="none" w:sz="0" w:space="0" w:color="auto"/>
            <w:right w:val="none" w:sz="0" w:space="0" w:color="auto"/>
          </w:divBdr>
        </w:div>
        <w:div w:id="1078210733">
          <w:marLeft w:val="0"/>
          <w:marRight w:val="0"/>
          <w:marTop w:val="0"/>
          <w:marBottom w:val="0"/>
          <w:divBdr>
            <w:top w:val="none" w:sz="0" w:space="0" w:color="auto"/>
            <w:left w:val="none" w:sz="0" w:space="0" w:color="auto"/>
            <w:bottom w:val="none" w:sz="0" w:space="0" w:color="auto"/>
            <w:right w:val="none" w:sz="0" w:space="0" w:color="auto"/>
          </w:divBdr>
        </w:div>
        <w:div w:id="1290865048">
          <w:marLeft w:val="0"/>
          <w:marRight w:val="0"/>
          <w:marTop w:val="0"/>
          <w:marBottom w:val="0"/>
          <w:divBdr>
            <w:top w:val="none" w:sz="0" w:space="0" w:color="auto"/>
            <w:left w:val="none" w:sz="0" w:space="0" w:color="auto"/>
            <w:bottom w:val="none" w:sz="0" w:space="0" w:color="auto"/>
            <w:right w:val="none" w:sz="0" w:space="0" w:color="auto"/>
          </w:divBdr>
        </w:div>
        <w:div w:id="1325091201">
          <w:marLeft w:val="0"/>
          <w:marRight w:val="0"/>
          <w:marTop w:val="0"/>
          <w:marBottom w:val="0"/>
          <w:divBdr>
            <w:top w:val="none" w:sz="0" w:space="0" w:color="auto"/>
            <w:left w:val="none" w:sz="0" w:space="0" w:color="auto"/>
            <w:bottom w:val="none" w:sz="0" w:space="0" w:color="auto"/>
            <w:right w:val="none" w:sz="0" w:space="0" w:color="auto"/>
          </w:divBdr>
        </w:div>
        <w:div w:id="1581912914">
          <w:marLeft w:val="0"/>
          <w:marRight w:val="0"/>
          <w:marTop w:val="0"/>
          <w:marBottom w:val="0"/>
          <w:divBdr>
            <w:top w:val="none" w:sz="0" w:space="0" w:color="auto"/>
            <w:left w:val="none" w:sz="0" w:space="0" w:color="auto"/>
            <w:bottom w:val="none" w:sz="0" w:space="0" w:color="auto"/>
            <w:right w:val="none" w:sz="0" w:space="0" w:color="auto"/>
          </w:divBdr>
        </w:div>
        <w:div w:id="1643266491">
          <w:marLeft w:val="0"/>
          <w:marRight w:val="0"/>
          <w:marTop w:val="0"/>
          <w:marBottom w:val="0"/>
          <w:divBdr>
            <w:top w:val="none" w:sz="0" w:space="0" w:color="auto"/>
            <w:left w:val="none" w:sz="0" w:space="0" w:color="auto"/>
            <w:bottom w:val="none" w:sz="0" w:space="0" w:color="auto"/>
            <w:right w:val="none" w:sz="0" w:space="0" w:color="auto"/>
          </w:divBdr>
        </w:div>
        <w:div w:id="1670717801">
          <w:marLeft w:val="0"/>
          <w:marRight w:val="0"/>
          <w:marTop w:val="0"/>
          <w:marBottom w:val="0"/>
          <w:divBdr>
            <w:top w:val="none" w:sz="0" w:space="0" w:color="auto"/>
            <w:left w:val="none" w:sz="0" w:space="0" w:color="auto"/>
            <w:bottom w:val="none" w:sz="0" w:space="0" w:color="auto"/>
            <w:right w:val="none" w:sz="0" w:space="0" w:color="auto"/>
          </w:divBdr>
        </w:div>
        <w:div w:id="1731928389">
          <w:marLeft w:val="0"/>
          <w:marRight w:val="0"/>
          <w:marTop w:val="0"/>
          <w:marBottom w:val="0"/>
          <w:divBdr>
            <w:top w:val="none" w:sz="0" w:space="0" w:color="auto"/>
            <w:left w:val="none" w:sz="0" w:space="0" w:color="auto"/>
            <w:bottom w:val="none" w:sz="0" w:space="0" w:color="auto"/>
            <w:right w:val="none" w:sz="0" w:space="0" w:color="auto"/>
          </w:divBdr>
        </w:div>
        <w:div w:id="2064913545">
          <w:marLeft w:val="0"/>
          <w:marRight w:val="0"/>
          <w:marTop w:val="0"/>
          <w:marBottom w:val="0"/>
          <w:divBdr>
            <w:top w:val="none" w:sz="0" w:space="0" w:color="auto"/>
            <w:left w:val="none" w:sz="0" w:space="0" w:color="auto"/>
            <w:bottom w:val="none" w:sz="0" w:space="0" w:color="auto"/>
            <w:right w:val="none" w:sz="0" w:space="0" w:color="auto"/>
          </w:divBdr>
        </w:div>
        <w:div w:id="2087342444">
          <w:marLeft w:val="0"/>
          <w:marRight w:val="0"/>
          <w:marTop w:val="0"/>
          <w:marBottom w:val="0"/>
          <w:divBdr>
            <w:top w:val="none" w:sz="0" w:space="0" w:color="auto"/>
            <w:left w:val="none" w:sz="0" w:space="0" w:color="auto"/>
            <w:bottom w:val="none" w:sz="0" w:space="0" w:color="auto"/>
            <w:right w:val="none" w:sz="0" w:space="0" w:color="auto"/>
          </w:divBdr>
        </w:div>
      </w:divsChild>
    </w:div>
    <w:div w:id="1595019262">
      <w:bodyDiv w:val="1"/>
      <w:marLeft w:val="0"/>
      <w:marRight w:val="0"/>
      <w:marTop w:val="0"/>
      <w:marBottom w:val="0"/>
      <w:divBdr>
        <w:top w:val="none" w:sz="0" w:space="0" w:color="auto"/>
        <w:left w:val="none" w:sz="0" w:space="0" w:color="auto"/>
        <w:bottom w:val="none" w:sz="0" w:space="0" w:color="auto"/>
        <w:right w:val="none" w:sz="0" w:space="0" w:color="auto"/>
      </w:divBdr>
    </w:div>
    <w:div w:id="1665163496">
      <w:bodyDiv w:val="1"/>
      <w:marLeft w:val="0"/>
      <w:marRight w:val="0"/>
      <w:marTop w:val="0"/>
      <w:marBottom w:val="0"/>
      <w:divBdr>
        <w:top w:val="none" w:sz="0" w:space="0" w:color="auto"/>
        <w:left w:val="none" w:sz="0" w:space="0" w:color="auto"/>
        <w:bottom w:val="none" w:sz="0" w:space="0" w:color="auto"/>
        <w:right w:val="none" w:sz="0" w:space="0" w:color="auto"/>
      </w:divBdr>
    </w:div>
    <w:div w:id="1720783370">
      <w:bodyDiv w:val="1"/>
      <w:marLeft w:val="0"/>
      <w:marRight w:val="0"/>
      <w:marTop w:val="0"/>
      <w:marBottom w:val="0"/>
      <w:divBdr>
        <w:top w:val="none" w:sz="0" w:space="0" w:color="auto"/>
        <w:left w:val="none" w:sz="0" w:space="0" w:color="auto"/>
        <w:bottom w:val="none" w:sz="0" w:space="0" w:color="auto"/>
        <w:right w:val="none" w:sz="0" w:space="0" w:color="auto"/>
      </w:divBdr>
    </w:div>
    <w:div w:id="1997806347">
      <w:bodyDiv w:val="1"/>
      <w:marLeft w:val="0"/>
      <w:marRight w:val="0"/>
      <w:marTop w:val="0"/>
      <w:marBottom w:val="0"/>
      <w:divBdr>
        <w:top w:val="none" w:sz="0" w:space="0" w:color="auto"/>
        <w:left w:val="none" w:sz="0" w:space="0" w:color="auto"/>
        <w:bottom w:val="none" w:sz="0" w:space="0" w:color="auto"/>
        <w:right w:val="none" w:sz="0" w:space="0" w:color="auto"/>
      </w:divBdr>
      <w:divsChild>
        <w:div w:id="22487946">
          <w:marLeft w:val="0"/>
          <w:marRight w:val="0"/>
          <w:marTop w:val="0"/>
          <w:marBottom w:val="0"/>
          <w:divBdr>
            <w:top w:val="none" w:sz="0" w:space="0" w:color="auto"/>
            <w:left w:val="none" w:sz="0" w:space="0" w:color="auto"/>
            <w:bottom w:val="none" w:sz="0" w:space="0" w:color="auto"/>
            <w:right w:val="none" w:sz="0" w:space="0" w:color="auto"/>
          </w:divBdr>
        </w:div>
        <w:div w:id="104544797">
          <w:marLeft w:val="0"/>
          <w:marRight w:val="0"/>
          <w:marTop w:val="0"/>
          <w:marBottom w:val="0"/>
          <w:divBdr>
            <w:top w:val="none" w:sz="0" w:space="0" w:color="auto"/>
            <w:left w:val="none" w:sz="0" w:space="0" w:color="auto"/>
            <w:bottom w:val="none" w:sz="0" w:space="0" w:color="auto"/>
            <w:right w:val="none" w:sz="0" w:space="0" w:color="auto"/>
          </w:divBdr>
        </w:div>
        <w:div w:id="166795922">
          <w:marLeft w:val="0"/>
          <w:marRight w:val="0"/>
          <w:marTop w:val="0"/>
          <w:marBottom w:val="0"/>
          <w:divBdr>
            <w:top w:val="none" w:sz="0" w:space="0" w:color="auto"/>
            <w:left w:val="none" w:sz="0" w:space="0" w:color="auto"/>
            <w:bottom w:val="none" w:sz="0" w:space="0" w:color="auto"/>
            <w:right w:val="none" w:sz="0" w:space="0" w:color="auto"/>
          </w:divBdr>
        </w:div>
        <w:div w:id="231549463">
          <w:marLeft w:val="0"/>
          <w:marRight w:val="0"/>
          <w:marTop w:val="0"/>
          <w:marBottom w:val="0"/>
          <w:divBdr>
            <w:top w:val="none" w:sz="0" w:space="0" w:color="auto"/>
            <w:left w:val="none" w:sz="0" w:space="0" w:color="auto"/>
            <w:bottom w:val="none" w:sz="0" w:space="0" w:color="auto"/>
            <w:right w:val="none" w:sz="0" w:space="0" w:color="auto"/>
          </w:divBdr>
        </w:div>
        <w:div w:id="314143131">
          <w:marLeft w:val="0"/>
          <w:marRight w:val="0"/>
          <w:marTop w:val="0"/>
          <w:marBottom w:val="0"/>
          <w:divBdr>
            <w:top w:val="none" w:sz="0" w:space="0" w:color="auto"/>
            <w:left w:val="none" w:sz="0" w:space="0" w:color="auto"/>
            <w:bottom w:val="none" w:sz="0" w:space="0" w:color="auto"/>
            <w:right w:val="none" w:sz="0" w:space="0" w:color="auto"/>
          </w:divBdr>
        </w:div>
        <w:div w:id="571163925">
          <w:marLeft w:val="0"/>
          <w:marRight w:val="0"/>
          <w:marTop w:val="0"/>
          <w:marBottom w:val="0"/>
          <w:divBdr>
            <w:top w:val="none" w:sz="0" w:space="0" w:color="auto"/>
            <w:left w:val="none" w:sz="0" w:space="0" w:color="auto"/>
            <w:bottom w:val="none" w:sz="0" w:space="0" w:color="auto"/>
            <w:right w:val="none" w:sz="0" w:space="0" w:color="auto"/>
          </w:divBdr>
        </w:div>
        <w:div w:id="572592227">
          <w:marLeft w:val="0"/>
          <w:marRight w:val="0"/>
          <w:marTop w:val="0"/>
          <w:marBottom w:val="0"/>
          <w:divBdr>
            <w:top w:val="none" w:sz="0" w:space="0" w:color="auto"/>
            <w:left w:val="none" w:sz="0" w:space="0" w:color="auto"/>
            <w:bottom w:val="none" w:sz="0" w:space="0" w:color="auto"/>
            <w:right w:val="none" w:sz="0" w:space="0" w:color="auto"/>
          </w:divBdr>
        </w:div>
        <w:div w:id="573243567">
          <w:marLeft w:val="0"/>
          <w:marRight w:val="0"/>
          <w:marTop w:val="0"/>
          <w:marBottom w:val="0"/>
          <w:divBdr>
            <w:top w:val="none" w:sz="0" w:space="0" w:color="auto"/>
            <w:left w:val="none" w:sz="0" w:space="0" w:color="auto"/>
            <w:bottom w:val="none" w:sz="0" w:space="0" w:color="auto"/>
            <w:right w:val="none" w:sz="0" w:space="0" w:color="auto"/>
          </w:divBdr>
        </w:div>
        <w:div w:id="580063848">
          <w:marLeft w:val="0"/>
          <w:marRight w:val="0"/>
          <w:marTop w:val="0"/>
          <w:marBottom w:val="0"/>
          <w:divBdr>
            <w:top w:val="none" w:sz="0" w:space="0" w:color="auto"/>
            <w:left w:val="none" w:sz="0" w:space="0" w:color="auto"/>
            <w:bottom w:val="none" w:sz="0" w:space="0" w:color="auto"/>
            <w:right w:val="none" w:sz="0" w:space="0" w:color="auto"/>
          </w:divBdr>
        </w:div>
        <w:div w:id="805202474">
          <w:marLeft w:val="0"/>
          <w:marRight w:val="0"/>
          <w:marTop w:val="0"/>
          <w:marBottom w:val="0"/>
          <w:divBdr>
            <w:top w:val="none" w:sz="0" w:space="0" w:color="auto"/>
            <w:left w:val="none" w:sz="0" w:space="0" w:color="auto"/>
            <w:bottom w:val="none" w:sz="0" w:space="0" w:color="auto"/>
            <w:right w:val="none" w:sz="0" w:space="0" w:color="auto"/>
          </w:divBdr>
        </w:div>
        <w:div w:id="920062730">
          <w:marLeft w:val="0"/>
          <w:marRight w:val="0"/>
          <w:marTop w:val="0"/>
          <w:marBottom w:val="0"/>
          <w:divBdr>
            <w:top w:val="none" w:sz="0" w:space="0" w:color="auto"/>
            <w:left w:val="none" w:sz="0" w:space="0" w:color="auto"/>
            <w:bottom w:val="none" w:sz="0" w:space="0" w:color="auto"/>
            <w:right w:val="none" w:sz="0" w:space="0" w:color="auto"/>
          </w:divBdr>
        </w:div>
        <w:div w:id="954674100">
          <w:marLeft w:val="0"/>
          <w:marRight w:val="0"/>
          <w:marTop w:val="0"/>
          <w:marBottom w:val="0"/>
          <w:divBdr>
            <w:top w:val="none" w:sz="0" w:space="0" w:color="auto"/>
            <w:left w:val="none" w:sz="0" w:space="0" w:color="auto"/>
            <w:bottom w:val="none" w:sz="0" w:space="0" w:color="auto"/>
            <w:right w:val="none" w:sz="0" w:space="0" w:color="auto"/>
          </w:divBdr>
        </w:div>
        <w:div w:id="963388439">
          <w:marLeft w:val="0"/>
          <w:marRight w:val="0"/>
          <w:marTop w:val="0"/>
          <w:marBottom w:val="0"/>
          <w:divBdr>
            <w:top w:val="none" w:sz="0" w:space="0" w:color="auto"/>
            <w:left w:val="none" w:sz="0" w:space="0" w:color="auto"/>
            <w:bottom w:val="none" w:sz="0" w:space="0" w:color="auto"/>
            <w:right w:val="none" w:sz="0" w:space="0" w:color="auto"/>
          </w:divBdr>
        </w:div>
        <w:div w:id="963776020">
          <w:marLeft w:val="0"/>
          <w:marRight w:val="0"/>
          <w:marTop w:val="0"/>
          <w:marBottom w:val="0"/>
          <w:divBdr>
            <w:top w:val="none" w:sz="0" w:space="0" w:color="auto"/>
            <w:left w:val="none" w:sz="0" w:space="0" w:color="auto"/>
            <w:bottom w:val="none" w:sz="0" w:space="0" w:color="auto"/>
            <w:right w:val="none" w:sz="0" w:space="0" w:color="auto"/>
          </w:divBdr>
        </w:div>
        <w:div w:id="1020854558">
          <w:marLeft w:val="0"/>
          <w:marRight w:val="0"/>
          <w:marTop w:val="0"/>
          <w:marBottom w:val="0"/>
          <w:divBdr>
            <w:top w:val="none" w:sz="0" w:space="0" w:color="auto"/>
            <w:left w:val="none" w:sz="0" w:space="0" w:color="auto"/>
            <w:bottom w:val="none" w:sz="0" w:space="0" w:color="auto"/>
            <w:right w:val="none" w:sz="0" w:space="0" w:color="auto"/>
          </w:divBdr>
        </w:div>
        <w:div w:id="1039892395">
          <w:marLeft w:val="0"/>
          <w:marRight w:val="0"/>
          <w:marTop w:val="0"/>
          <w:marBottom w:val="0"/>
          <w:divBdr>
            <w:top w:val="none" w:sz="0" w:space="0" w:color="auto"/>
            <w:left w:val="none" w:sz="0" w:space="0" w:color="auto"/>
            <w:bottom w:val="none" w:sz="0" w:space="0" w:color="auto"/>
            <w:right w:val="none" w:sz="0" w:space="0" w:color="auto"/>
          </w:divBdr>
        </w:div>
        <w:div w:id="1045758687">
          <w:marLeft w:val="0"/>
          <w:marRight w:val="0"/>
          <w:marTop w:val="0"/>
          <w:marBottom w:val="0"/>
          <w:divBdr>
            <w:top w:val="none" w:sz="0" w:space="0" w:color="auto"/>
            <w:left w:val="none" w:sz="0" w:space="0" w:color="auto"/>
            <w:bottom w:val="none" w:sz="0" w:space="0" w:color="auto"/>
            <w:right w:val="none" w:sz="0" w:space="0" w:color="auto"/>
          </w:divBdr>
        </w:div>
        <w:div w:id="1131627766">
          <w:marLeft w:val="0"/>
          <w:marRight w:val="0"/>
          <w:marTop w:val="0"/>
          <w:marBottom w:val="0"/>
          <w:divBdr>
            <w:top w:val="none" w:sz="0" w:space="0" w:color="auto"/>
            <w:left w:val="none" w:sz="0" w:space="0" w:color="auto"/>
            <w:bottom w:val="none" w:sz="0" w:space="0" w:color="auto"/>
            <w:right w:val="none" w:sz="0" w:space="0" w:color="auto"/>
          </w:divBdr>
        </w:div>
        <w:div w:id="1361280870">
          <w:marLeft w:val="0"/>
          <w:marRight w:val="0"/>
          <w:marTop w:val="0"/>
          <w:marBottom w:val="0"/>
          <w:divBdr>
            <w:top w:val="none" w:sz="0" w:space="0" w:color="auto"/>
            <w:left w:val="none" w:sz="0" w:space="0" w:color="auto"/>
            <w:bottom w:val="none" w:sz="0" w:space="0" w:color="auto"/>
            <w:right w:val="none" w:sz="0" w:space="0" w:color="auto"/>
          </w:divBdr>
        </w:div>
        <w:div w:id="1541240373">
          <w:marLeft w:val="0"/>
          <w:marRight w:val="0"/>
          <w:marTop w:val="0"/>
          <w:marBottom w:val="0"/>
          <w:divBdr>
            <w:top w:val="none" w:sz="0" w:space="0" w:color="auto"/>
            <w:left w:val="none" w:sz="0" w:space="0" w:color="auto"/>
            <w:bottom w:val="none" w:sz="0" w:space="0" w:color="auto"/>
            <w:right w:val="none" w:sz="0" w:space="0" w:color="auto"/>
          </w:divBdr>
        </w:div>
        <w:div w:id="1597245359">
          <w:marLeft w:val="0"/>
          <w:marRight w:val="0"/>
          <w:marTop w:val="0"/>
          <w:marBottom w:val="0"/>
          <w:divBdr>
            <w:top w:val="none" w:sz="0" w:space="0" w:color="auto"/>
            <w:left w:val="none" w:sz="0" w:space="0" w:color="auto"/>
            <w:bottom w:val="none" w:sz="0" w:space="0" w:color="auto"/>
            <w:right w:val="none" w:sz="0" w:space="0" w:color="auto"/>
          </w:divBdr>
        </w:div>
        <w:div w:id="1654719209">
          <w:marLeft w:val="0"/>
          <w:marRight w:val="0"/>
          <w:marTop w:val="0"/>
          <w:marBottom w:val="0"/>
          <w:divBdr>
            <w:top w:val="none" w:sz="0" w:space="0" w:color="auto"/>
            <w:left w:val="none" w:sz="0" w:space="0" w:color="auto"/>
            <w:bottom w:val="none" w:sz="0" w:space="0" w:color="auto"/>
            <w:right w:val="none" w:sz="0" w:space="0" w:color="auto"/>
          </w:divBdr>
        </w:div>
        <w:div w:id="1700744518">
          <w:marLeft w:val="0"/>
          <w:marRight w:val="0"/>
          <w:marTop w:val="0"/>
          <w:marBottom w:val="0"/>
          <w:divBdr>
            <w:top w:val="none" w:sz="0" w:space="0" w:color="auto"/>
            <w:left w:val="none" w:sz="0" w:space="0" w:color="auto"/>
            <w:bottom w:val="none" w:sz="0" w:space="0" w:color="auto"/>
            <w:right w:val="none" w:sz="0" w:space="0" w:color="auto"/>
          </w:divBdr>
        </w:div>
        <w:div w:id="1704402018">
          <w:marLeft w:val="0"/>
          <w:marRight w:val="0"/>
          <w:marTop w:val="0"/>
          <w:marBottom w:val="0"/>
          <w:divBdr>
            <w:top w:val="none" w:sz="0" w:space="0" w:color="auto"/>
            <w:left w:val="none" w:sz="0" w:space="0" w:color="auto"/>
            <w:bottom w:val="none" w:sz="0" w:space="0" w:color="auto"/>
            <w:right w:val="none" w:sz="0" w:space="0" w:color="auto"/>
          </w:divBdr>
        </w:div>
        <w:div w:id="1841389513">
          <w:marLeft w:val="0"/>
          <w:marRight w:val="0"/>
          <w:marTop w:val="0"/>
          <w:marBottom w:val="0"/>
          <w:divBdr>
            <w:top w:val="none" w:sz="0" w:space="0" w:color="auto"/>
            <w:left w:val="none" w:sz="0" w:space="0" w:color="auto"/>
            <w:bottom w:val="none" w:sz="0" w:space="0" w:color="auto"/>
            <w:right w:val="none" w:sz="0" w:space="0" w:color="auto"/>
          </w:divBdr>
        </w:div>
        <w:div w:id="1880585095">
          <w:marLeft w:val="0"/>
          <w:marRight w:val="0"/>
          <w:marTop w:val="0"/>
          <w:marBottom w:val="0"/>
          <w:divBdr>
            <w:top w:val="none" w:sz="0" w:space="0" w:color="auto"/>
            <w:left w:val="none" w:sz="0" w:space="0" w:color="auto"/>
            <w:bottom w:val="none" w:sz="0" w:space="0" w:color="auto"/>
            <w:right w:val="none" w:sz="0" w:space="0" w:color="auto"/>
          </w:divBdr>
        </w:div>
        <w:div w:id="2026515102">
          <w:marLeft w:val="0"/>
          <w:marRight w:val="0"/>
          <w:marTop w:val="0"/>
          <w:marBottom w:val="0"/>
          <w:divBdr>
            <w:top w:val="none" w:sz="0" w:space="0" w:color="auto"/>
            <w:left w:val="none" w:sz="0" w:space="0" w:color="auto"/>
            <w:bottom w:val="none" w:sz="0" w:space="0" w:color="auto"/>
            <w:right w:val="none" w:sz="0" w:space="0" w:color="auto"/>
          </w:divBdr>
        </w:div>
      </w:divsChild>
    </w:div>
    <w:div w:id="2066563438">
      <w:bodyDiv w:val="1"/>
      <w:marLeft w:val="0"/>
      <w:marRight w:val="0"/>
      <w:marTop w:val="0"/>
      <w:marBottom w:val="0"/>
      <w:divBdr>
        <w:top w:val="none" w:sz="0" w:space="0" w:color="auto"/>
        <w:left w:val="none" w:sz="0" w:space="0" w:color="auto"/>
        <w:bottom w:val="none" w:sz="0" w:space="0" w:color="auto"/>
        <w:right w:val="none" w:sz="0" w:space="0" w:color="auto"/>
      </w:divBdr>
      <w:divsChild>
        <w:div w:id="1819027542">
          <w:marLeft w:val="0"/>
          <w:marRight w:val="0"/>
          <w:marTop w:val="0"/>
          <w:marBottom w:val="0"/>
          <w:divBdr>
            <w:top w:val="none" w:sz="0" w:space="0" w:color="auto"/>
            <w:left w:val="none" w:sz="0" w:space="0" w:color="auto"/>
            <w:bottom w:val="none" w:sz="0" w:space="0" w:color="auto"/>
            <w:right w:val="none" w:sz="0" w:space="0" w:color="auto"/>
          </w:divBdr>
          <w:divsChild>
            <w:div w:id="1783574424">
              <w:marLeft w:val="0"/>
              <w:marRight w:val="0"/>
              <w:marTop w:val="0"/>
              <w:marBottom w:val="0"/>
              <w:divBdr>
                <w:top w:val="none" w:sz="0" w:space="0" w:color="auto"/>
                <w:left w:val="none" w:sz="0" w:space="0" w:color="auto"/>
                <w:bottom w:val="none" w:sz="0" w:space="0" w:color="auto"/>
                <w:right w:val="none" w:sz="0" w:space="0" w:color="auto"/>
              </w:divBdr>
              <w:divsChild>
                <w:div w:id="117190141">
                  <w:marLeft w:val="0"/>
                  <w:marRight w:val="0"/>
                  <w:marTop w:val="0"/>
                  <w:marBottom w:val="0"/>
                  <w:divBdr>
                    <w:top w:val="none" w:sz="0" w:space="0" w:color="auto"/>
                    <w:left w:val="none" w:sz="0" w:space="0" w:color="auto"/>
                    <w:bottom w:val="none" w:sz="0" w:space="0" w:color="auto"/>
                    <w:right w:val="none" w:sz="0" w:space="0" w:color="auto"/>
                  </w:divBdr>
                </w:div>
                <w:div w:id="126826632">
                  <w:marLeft w:val="0"/>
                  <w:marRight w:val="0"/>
                  <w:marTop w:val="0"/>
                  <w:marBottom w:val="0"/>
                  <w:divBdr>
                    <w:top w:val="none" w:sz="0" w:space="0" w:color="auto"/>
                    <w:left w:val="none" w:sz="0" w:space="0" w:color="auto"/>
                    <w:bottom w:val="none" w:sz="0" w:space="0" w:color="auto"/>
                    <w:right w:val="none" w:sz="0" w:space="0" w:color="auto"/>
                  </w:divBdr>
                </w:div>
                <w:div w:id="351686633">
                  <w:marLeft w:val="0"/>
                  <w:marRight w:val="0"/>
                  <w:marTop w:val="0"/>
                  <w:marBottom w:val="0"/>
                  <w:divBdr>
                    <w:top w:val="none" w:sz="0" w:space="0" w:color="auto"/>
                    <w:left w:val="none" w:sz="0" w:space="0" w:color="auto"/>
                    <w:bottom w:val="none" w:sz="0" w:space="0" w:color="auto"/>
                    <w:right w:val="none" w:sz="0" w:space="0" w:color="auto"/>
                  </w:divBdr>
                </w:div>
                <w:div w:id="549341473">
                  <w:marLeft w:val="0"/>
                  <w:marRight w:val="0"/>
                  <w:marTop w:val="0"/>
                  <w:marBottom w:val="0"/>
                  <w:divBdr>
                    <w:top w:val="none" w:sz="0" w:space="0" w:color="auto"/>
                    <w:left w:val="none" w:sz="0" w:space="0" w:color="auto"/>
                    <w:bottom w:val="none" w:sz="0" w:space="0" w:color="auto"/>
                    <w:right w:val="none" w:sz="0" w:space="0" w:color="auto"/>
                  </w:divBdr>
                </w:div>
                <w:div w:id="567613424">
                  <w:marLeft w:val="0"/>
                  <w:marRight w:val="0"/>
                  <w:marTop w:val="0"/>
                  <w:marBottom w:val="0"/>
                  <w:divBdr>
                    <w:top w:val="none" w:sz="0" w:space="0" w:color="auto"/>
                    <w:left w:val="none" w:sz="0" w:space="0" w:color="auto"/>
                    <w:bottom w:val="none" w:sz="0" w:space="0" w:color="auto"/>
                    <w:right w:val="none" w:sz="0" w:space="0" w:color="auto"/>
                  </w:divBdr>
                </w:div>
                <w:div w:id="597568239">
                  <w:marLeft w:val="0"/>
                  <w:marRight w:val="0"/>
                  <w:marTop w:val="0"/>
                  <w:marBottom w:val="0"/>
                  <w:divBdr>
                    <w:top w:val="none" w:sz="0" w:space="0" w:color="auto"/>
                    <w:left w:val="none" w:sz="0" w:space="0" w:color="auto"/>
                    <w:bottom w:val="none" w:sz="0" w:space="0" w:color="auto"/>
                    <w:right w:val="none" w:sz="0" w:space="0" w:color="auto"/>
                  </w:divBdr>
                </w:div>
                <w:div w:id="603733620">
                  <w:marLeft w:val="0"/>
                  <w:marRight w:val="0"/>
                  <w:marTop w:val="0"/>
                  <w:marBottom w:val="0"/>
                  <w:divBdr>
                    <w:top w:val="none" w:sz="0" w:space="0" w:color="auto"/>
                    <w:left w:val="none" w:sz="0" w:space="0" w:color="auto"/>
                    <w:bottom w:val="none" w:sz="0" w:space="0" w:color="auto"/>
                    <w:right w:val="none" w:sz="0" w:space="0" w:color="auto"/>
                  </w:divBdr>
                </w:div>
                <w:div w:id="640041084">
                  <w:marLeft w:val="0"/>
                  <w:marRight w:val="0"/>
                  <w:marTop w:val="0"/>
                  <w:marBottom w:val="0"/>
                  <w:divBdr>
                    <w:top w:val="none" w:sz="0" w:space="0" w:color="auto"/>
                    <w:left w:val="none" w:sz="0" w:space="0" w:color="auto"/>
                    <w:bottom w:val="none" w:sz="0" w:space="0" w:color="auto"/>
                    <w:right w:val="none" w:sz="0" w:space="0" w:color="auto"/>
                  </w:divBdr>
                </w:div>
                <w:div w:id="823396789">
                  <w:marLeft w:val="0"/>
                  <w:marRight w:val="0"/>
                  <w:marTop w:val="0"/>
                  <w:marBottom w:val="0"/>
                  <w:divBdr>
                    <w:top w:val="none" w:sz="0" w:space="0" w:color="auto"/>
                    <w:left w:val="none" w:sz="0" w:space="0" w:color="auto"/>
                    <w:bottom w:val="none" w:sz="0" w:space="0" w:color="auto"/>
                    <w:right w:val="none" w:sz="0" w:space="0" w:color="auto"/>
                  </w:divBdr>
                </w:div>
                <w:div w:id="1023437616">
                  <w:marLeft w:val="0"/>
                  <w:marRight w:val="0"/>
                  <w:marTop w:val="0"/>
                  <w:marBottom w:val="0"/>
                  <w:divBdr>
                    <w:top w:val="none" w:sz="0" w:space="0" w:color="auto"/>
                    <w:left w:val="none" w:sz="0" w:space="0" w:color="auto"/>
                    <w:bottom w:val="none" w:sz="0" w:space="0" w:color="auto"/>
                    <w:right w:val="none" w:sz="0" w:space="0" w:color="auto"/>
                  </w:divBdr>
                </w:div>
                <w:div w:id="1206916074">
                  <w:marLeft w:val="0"/>
                  <w:marRight w:val="0"/>
                  <w:marTop w:val="0"/>
                  <w:marBottom w:val="0"/>
                  <w:divBdr>
                    <w:top w:val="none" w:sz="0" w:space="0" w:color="auto"/>
                    <w:left w:val="none" w:sz="0" w:space="0" w:color="auto"/>
                    <w:bottom w:val="none" w:sz="0" w:space="0" w:color="auto"/>
                    <w:right w:val="none" w:sz="0" w:space="0" w:color="auto"/>
                  </w:divBdr>
                </w:div>
                <w:div w:id="1368719881">
                  <w:marLeft w:val="0"/>
                  <w:marRight w:val="0"/>
                  <w:marTop w:val="0"/>
                  <w:marBottom w:val="0"/>
                  <w:divBdr>
                    <w:top w:val="none" w:sz="0" w:space="0" w:color="auto"/>
                    <w:left w:val="none" w:sz="0" w:space="0" w:color="auto"/>
                    <w:bottom w:val="none" w:sz="0" w:space="0" w:color="auto"/>
                    <w:right w:val="none" w:sz="0" w:space="0" w:color="auto"/>
                  </w:divBdr>
                </w:div>
                <w:div w:id="1403210923">
                  <w:marLeft w:val="0"/>
                  <w:marRight w:val="0"/>
                  <w:marTop w:val="0"/>
                  <w:marBottom w:val="0"/>
                  <w:divBdr>
                    <w:top w:val="none" w:sz="0" w:space="0" w:color="auto"/>
                    <w:left w:val="none" w:sz="0" w:space="0" w:color="auto"/>
                    <w:bottom w:val="none" w:sz="0" w:space="0" w:color="auto"/>
                    <w:right w:val="none" w:sz="0" w:space="0" w:color="auto"/>
                  </w:divBdr>
                </w:div>
                <w:div w:id="1571503178">
                  <w:marLeft w:val="0"/>
                  <w:marRight w:val="0"/>
                  <w:marTop w:val="0"/>
                  <w:marBottom w:val="0"/>
                  <w:divBdr>
                    <w:top w:val="none" w:sz="0" w:space="0" w:color="auto"/>
                    <w:left w:val="none" w:sz="0" w:space="0" w:color="auto"/>
                    <w:bottom w:val="none" w:sz="0" w:space="0" w:color="auto"/>
                    <w:right w:val="none" w:sz="0" w:space="0" w:color="auto"/>
                  </w:divBdr>
                </w:div>
                <w:div w:id="1891064666">
                  <w:marLeft w:val="0"/>
                  <w:marRight w:val="0"/>
                  <w:marTop w:val="0"/>
                  <w:marBottom w:val="0"/>
                  <w:divBdr>
                    <w:top w:val="none" w:sz="0" w:space="0" w:color="auto"/>
                    <w:left w:val="none" w:sz="0" w:space="0" w:color="auto"/>
                    <w:bottom w:val="none" w:sz="0" w:space="0" w:color="auto"/>
                    <w:right w:val="none" w:sz="0" w:space="0" w:color="auto"/>
                  </w:divBdr>
                </w:div>
                <w:div w:id="1908539466">
                  <w:marLeft w:val="0"/>
                  <w:marRight w:val="0"/>
                  <w:marTop w:val="0"/>
                  <w:marBottom w:val="0"/>
                  <w:divBdr>
                    <w:top w:val="none" w:sz="0" w:space="0" w:color="auto"/>
                    <w:left w:val="none" w:sz="0" w:space="0" w:color="auto"/>
                    <w:bottom w:val="none" w:sz="0" w:space="0" w:color="auto"/>
                    <w:right w:val="none" w:sz="0" w:space="0" w:color="auto"/>
                  </w:divBdr>
                </w:div>
                <w:div w:id="1948655793">
                  <w:marLeft w:val="0"/>
                  <w:marRight w:val="0"/>
                  <w:marTop w:val="0"/>
                  <w:marBottom w:val="0"/>
                  <w:divBdr>
                    <w:top w:val="none" w:sz="0" w:space="0" w:color="auto"/>
                    <w:left w:val="none" w:sz="0" w:space="0" w:color="auto"/>
                    <w:bottom w:val="none" w:sz="0" w:space="0" w:color="auto"/>
                    <w:right w:val="none" w:sz="0" w:space="0" w:color="auto"/>
                  </w:divBdr>
                </w:div>
                <w:div w:id="2020548227">
                  <w:marLeft w:val="0"/>
                  <w:marRight w:val="0"/>
                  <w:marTop w:val="0"/>
                  <w:marBottom w:val="0"/>
                  <w:divBdr>
                    <w:top w:val="none" w:sz="0" w:space="0" w:color="auto"/>
                    <w:left w:val="none" w:sz="0" w:space="0" w:color="auto"/>
                    <w:bottom w:val="none" w:sz="0" w:space="0" w:color="auto"/>
                    <w:right w:val="none" w:sz="0" w:space="0" w:color="auto"/>
                  </w:divBdr>
                </w:div>
                <w:div w:id="2074817760">
                  <w:marLeft w:val="0"/>
                  <w:marRight w:val="0"/>
                  <w:marTop w:val="0"/>
                  <w:marBottom w:val="0"/>
                  <w:divBdr>
                    <w:top w:val="none" w:sz="0" w:space="0" w:color="auto"/>
                    <w:left w:val="none" w:sz="0" w:space="0" w:color="auto"/>
                    <w:bottom w:val="none" w:sz="0" w:space="0" w:color="auto"/>
                    <w:right w:val="none" w:sz="0" w:space="0" w:color="auto"/>
                  </w:divBdr>
                </w:div>
                <w:div w:id="210961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image" Target="media/image2.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diagramQuickStyle" Target="diagrams/quickStyle3.xm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oleObject" Target="embeddings/Microsoft_Excel_Chart1.xls"/><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oleObject" Target="embeddings/Microsoft_Excel_Chart3.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image" Target="media/image1.emf"/><Relationship Id="rId32" Type="http://schemas.openxmlformats.org/officeDocument/2006/relationships/chart" Target="charts/chart1.xm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openxmlformats.org/officeDocument/2006/relationships/image" Target="media/image3.emf"/><Relationship Id="rId36" Type="http://schemas.openxmlformats.org/officeDocument/2006/relationships/footer" Target="footer2.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oleObject" Target="embeddings/Microsoft_Excel_Chart4.xls"/><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oleObject" Target="embeddings/Microsoft_Excel_Chart2.xls"/><Relationship Id="rId30" Type="http://schemas.openxmlformats.org/officeDocument/2006/relationships/image" Target="media/image4.emf"/><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lt-LT"/>
  <c:roundedCorners val="1"/>
  <c:style val="2"/>
  <c:chart>
    <c:autoTitleDeleted val="1"/>
    <c:view3D>
      <c:rotX val="30"/>
      <c:rotY val="0"/>
      <c:rAngAx val="1"/>
    </c:view3D>
    <c:floor>
      <c:thickness val="0"/>
    </c:floor>
    <c:sideWall>
      <c:thickness val="0"/>
    </c:sideWall>
    <c:backWall>
      <c:thickness val="0"/>
    </c:backWall>
    <c:plotArea>
      <c:layout/>
      <c:pie3DChart>
        <c:varyColors val="1"/>
        <c:ser>
          <c:idx val="0"/>
          <c:order val="0"/>
          <c:tx>
            <c:strRef>
              <c:f>Sheet1!$B$1</c:f>
              <c:strCache>
                <c:ptCount val="1"/>
                <c:pt idx="0">
                  <c:v>Sales</c:v>
                </c:pt>
              </c:strCache>
            </c:strRef>
          </c:tx>
          <c:dPt>
            <c:idx val="0"/>
            <c:bubble3D val="0"/>
          </c:dPt>
          <c:dPt>
            <c:idx val="1"/>
            <c:bubble3D val="0"/>
          </c:dPt>
          <c:dPt>
            <c:idx val="2"/>
            <c:bubble3D val="0"/>
          </c:dPt>
          <c:dPt>
            <c:idx val="3"/>
            <c:bubble3D val="0"/>
          </c:dPt>
          <c:dLbls>
            <c:dLbl>
              <c:idx val="0"/>
              <c:layout>
                <c:manualLayout>
                  <c:x val="-0.18881342957130365"/>
                  <c:y val="-0.26177321584801899"/>
                </c:manualLayout>
              </c:layout>
              <c:dLblPos val="bestFit"/>
              <c:showLegendKey val="1"/>
              <c:showVal val="1"/>
              <c:showCatName val="1"/>
              <c:showSerName val="1"/>
              <c:showPercent val="1"/>
              <c:showBubbleSize val="1"/>
            </c:dLbl>
            <c:dLbl>
              <c:idx val="1"/>
              <c:layout>
                <c:manualLayout>
                  <c:x val="0.12324320137066203"/>
                  <c:y val="9.9938757655293101E-2"/>
                </c:manualLayout>
              </c:layout>
              <c:dLblPos val="bestFit"/>
              <c:showLegendKey val="1"/>
              <c:showVal val="1"/>
              <c:showCatName val="1"/>
              <c:showSerName val="1"/>
              <c:showPercent val="1"/>
              <c:showBubbleSize val="1"/>
            </c:dLbl>
            <c:dLbl>
              <c:idx val="2"/>
              <c:tx>
                <c:rich>
                  <a:bodyPr/>
                  <a:lstStyle/>
                  <a:p>
                    <a:r>
                      <a:rPr lang="en-US" sz="1997" b="1"/>
                      <a:t>1</a:t>
                    </a:r>
                  </a:p>
                </c:rich>
              </c:tx>
              <c:dLblPos val="bestFit"/>
              <c:showLegendKey val="1"/>
              <c:showVal val="1"/>
              <c:showCatName val="1"/>
              <c:showSerName val="1"/>
              <c:showPercent val="1"/>
              <c:showBubbleSize val="1"/>
            </c:dLbl>
            <c:txPr>
              <a:bodyPr/>
              <a:lstStyle/>
              <a:p>
                <a:pPr>
                  <a:defRPr sz="1997" b="1"/>
                </a:pPr>
                <a:endParaRPr lang="lt-LT"/>
              </a:p>
            </c:txPr>
            <c:showLegendKey val="1"/>
            <c:showVal val="1"/>
            <c:showCatName val="1"/>
            <c:showSerName val="1"/>
            <c:showPercent val="1"/>
            <c:showBubbleSize val="1"/>
            <c:showLeaderLines val="1"/>
          </c:dLbls>
          <c:cat>
            <c:strRef>
              <c:f>Sheet1!$A$2:$A$5</c:f>
              <c:strCache>
                <c:ptCount val="4"/>
                <c:pt idx="0">
                  <c:v>1st Qtr</c:v>
                </c:pt>
                <c:pt idx="1">
                  <c:v>2nd Qtr</c:v>
                </c:pt>
                <c:pt idx="2">
                  <c:v>3rd Qtr</c:v>
                </c:pt>
                <c:pt idx="3">
                  <c:v>4th Qtr</c:v>
                </c:pt>
              </c:strCache>
            </c:strRef>
          </c:cat>
          <c:val>
            <c:numRef>
              <c:f>Sheet1!$B$2:$B$5</c:f>
              <c:numCache>
                <c:formatCode>General</c:formatCode>
                <c:ptCount val="4"/>
                <c:pt idx="0">
                  <c:v>8.1999999999999993</c:v>
                </c:pt>
                <c:pt idx="1">
                  <c:v>3.2</c:v>
                </c:pt>
                <c:pt idx="2">
                  <c:v>1.4</c:v>
                </c:pt>
                <c:pt idx="3">
                  <c:v>1.2</c:v>
                </c:pt>
              </c:numCache>
            </c:numRef>
          </c:val>
        </c:ser>
        <c:dLbls>
          <c:showLegendKey val="0"/>
          <c:showVal val="0"/>
          <c:showCatName val="0"/>
          <c:showSerName val="0"/>
          <c:showPercent val="0"/>
          <c:showBubbleSize val="0"/>
          <c:showLeaderLines val="1"/>
        </c:dLbls>
      </c:pie3DChart>
      <c:spPr>
        <a:noFill/>
        <a:ln w="25365">
          <a:noFill/>
        </a:ln>
      </c:spPr>
    </c:plotArea>
    <c:legend>
      <c:legendPos val="r"/>
      <c:layout>
        <c:manualLayout>
          <c:xMode val="edge"/>
          <c:yMode val="edge"/>
          <c:wMode val="edge"/>
          <c:hMode val="edge"/>
          <c:x val="0.77030303030303038"/>
          <c:y val="0.34937931369689901"/>
          <c:w val="0.98271810521292502"/>
          <c:h val="0.59290852532322347"/>
        </c:manualLayout>
      </c:layout>
      <c:overlay val="1"/>
      <c:txPr>
        <a:bodyPr/>
        <a:lstStyle/>
        <a:p>
          <a:pPr>
            <a:defRPr>
              <a:latin typeface="Times New Roman" pitchFamily="18" charset="0"/>
              <a:cs typeface="Times New Roman" pitchFamily="18" charset="0"/>
            </a:defRPr>
          </a:pPr>
          <a:endParaRPr lang="lt-LT"/>
        </a:p>
      </c:txPr>
    </c:legend>
    <c:plotVisOnly val="1"/>
    <c:dispBlanksAs val="zero"/>
    <c:showDLblsOverMax val="1"/>
  </c:chart>
  <c:spPr>
    <a:solidFill>
      <a:srgbClr val="FFFF99"/>
    </a:solidFill>
  </c:sp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C0A6637-60E5-40FD-AEFD-2043314F079B}" type="doc">
      <dgm:prSet loTypeId="urn:microsoft.com/office/officeart/2005/8/layout/hierarchy1" loCatId="hierarchy" qsTypeId="urn:microsoft.com/office/officeart/2005/8/quickstyle/simple1" qsCatId="simple" csTypeId="urn:microsoft.com/office/officeart/2005/8/colors/colorful4" csCatId="colorful" phldr="1"/>
      <dgm:spPr/>
      <dgm:t>
        <a:bodyPr/>
        <a:lstStyle/>
        <a:p>
          <a:endParaRPr lang="lt-LT"/>
        </a:p>
      </dgm:t>
    </dgm:pt>
    <dgm:pt modelId="{F97EAF06-AA72-4ABA-9E14-602AA13779E5}">
      <dgm:prSet phldrT="[Text]" custT="1"/>
      <dgm:spPr>
        <a:solidFill>
          <a:srgbClr val="92D050">
            <a:alpha val="90000"/>
          </a:srgbClr>
        </a:solidFill>
      </dgm:spPr>
      <dgm:t>
        <a:bodyPr/>
        <a:lstStyle/>
        <a:p>
          <a:r>
            <a:rPr lang="lt-LT" sz="1000" b="1">
              <a:latin typeface="Times New Roman" pitchFamily="18" charset="0"/>
              <a:cs typeface="Times New Roman" pitchFamily="18" charset="0"/>
            </a:rPr>
            <a:t>ADMINISTRACIJA:</a:t>
          </a:r>
        </a:p>
        <a:p>
          <a:r>
            <a:rPr lang="lt-LT" sz="1000" b="1">
              <a:latin typeface="Times New Roman" pitchFamily="18" charset="0"/>
              <a:cs typeface="Times New Roman" pitchFamily="18" charset="0"/>
            </a:rPr>
            <a:t> DIREKTORIUS, VISUOMENĖS SVEIKATOS PPRIEŽIŪROS SPECIALISTAS</a:t>
          </a:r>
        </a:p>
      </dgm:t>
    </dgm:pt>
    <dgm:pt modelId="{7D83EB43-4995-43BC-96A5-BF0E0FD4694D}" type="parTrans" cxnId="{2A1F2E78-C11C-4956-99D4-C9F19B463C1C}">
      <dgm:prSet/>
      <dgm:spPr/>
      <dgm:t>
        <a:bodyPr/>
        <a:lstStyle/>
        <a:p>
          <a:endParaRPr lang="lt-LT"/>
        </a:p>
      </dgm:t>
    </dgm:pt>
    <dgm:pt modelId="{570D334F-5B90-448B-8493-1B1D2FFFECD5}" type="sibTrans" cxnId="{2A1F2E78-C11C-4956-99D4-C9F19B463C1C}">
      <dgm:prSet/>
      <dgm:spPr/>
      <dgm:t>
        <a:bodyPr/>
        <a:lstStyle/>
        <a:p>
          <a:endParaRPr lang="lt-LT"/>
        </a:p>
      </dgm:t>
    </dgm:pt>
    <dgm:pt modelId="{E9A35ED6-3472-461B-9723-51EE525B52C5}">
      <dgm:prSet phldrT="[Text]" custT="1"/>
      <dgm:spPr>
        <a:solidFill>
          <a:srgbClr val="FF99FF">
            <a:alpha val="89804"/>
          </a:srgbClr>
        </a:solidFill>
      </dgm:spPr>
      <dgm:t>
        <a:bodyPr/>
        <a:lstStyle/>
        <a:p>
          <a:pPr algn="ctr"/>
          <a:r>
            <a:rPr lang="lt-LT" sz="1200" b="1">
              <a:latin typeface="Times New Roman" pitchFamily="18" charset="0"/>
              <a:cs typeface="Times New Roman" pitchFamily="18" charset="0"/>
            </a:rPr>
            <a:t>PEDAGOGAI:</a:t>
          </a:r>
          <a:endParaRPr lang="lt-LT" sz="1200">
            <a:latin typeface="Times New Roman" pitchFamily="18" charset="0"/>
            <a:cs typeface="Times New Roman" pitchFamily="18" charset="0"/>
          </a:endParaRPr>
        </a:p>
        <a:p>
          <a:pPr algn="l"/>
          <a:r>
            <a:rPr lang="lt-LT" sz="1200">
              <a:latin typeface="Times New Roman" pitchFamily="18" charset="0"/>
              <a:cs typeface="Times New Roman" pitchFamily="18" charset="0"/>
            </a:rPr>
            <a:t>      - grupių auklėtojos, </a:t>
          </a:r>
        </a:p>
        <a:p>
          <a:pPr algn="l"/>
          <a:r>
            <a:rPr lang="lt-LT" sz="1200">
              <a:latin typeface="Times New Roman" pitchFamily="18" charset="0"/>
              <a:cs typeface="Times New Roman" pitchFamily="18" charset="0"/>
            </a:rPr>
            <a:t>      - meninio ugdymo     </a:t>
          </a:r>
        </a:p>
        <a:p>
          <a:pPr algn="l"/>
          <a:r>
            <a:rPr lang="lt-LT" sz="1200">
              <a:latin typeface="Times New Roman" pitchFamily="18" charset="0"/>
              <a:cs typeface="Times New Roman" pitchFamily="18" charset="0"/>
            </a:rPr>
            <a:t>         mokytojas,</a:t>
          </a:r>
        </a:p>
        <a:p>
          <a:pPr algn="l"/>
          <a:r>
            <a:rPr lang="lt-LT" sz="1200">
              <a:latin typeface="Times New Roman" pitchFamily="18" charset="0"/>
              <a:cs typeface="Times New Roman" pitchFamily="18" charset="0"/>
            </a:rPr>
            <a:t>      - logopedas.</a:t>
          </a:r>
        </a:p>
      </dgm:t>
    </dgm:pt>
    <dgm:pt modelId="{E3266F8B-D707-4B53-90B4-23CF252A1416}" type="parTrans" cxnId="{D7B253DF-75C5-4B9E-A630-A3DC8E3559F6}">
      <dgm:prSet/>
      <dgm:spPr/>
      <dgm:t>
        <a:bodyPr/>
        <a:lstStyle/>
        <a:p>
          <a:endParaRPr lang="lt-LT"/>
        </a:p>
      </dgm:t>
    </dgm:pt>
    <dgm:pt modelId="{104C5280-4358-4BFD-A248-9095E178FD44}" type="sibTrans" cxnId="{D7B253DF-75C5-4B9E-A630-A3DC8E3559F6}">
      <dgm:prSet/>
      <dgm:spPr/>
      <dgm:t>
        <a:bodyPr/>
        <a:lstStyle/>
        <a:p>
          <a:endParaRPr lang="lt-LT"/>
        </a:p>
      </dgm:t>
    </dgm:pt>
    <dgm:pt modelId="{652AE221-61CC-4869-9404-EE30A3FC0BBA}">
      <dgm:prSet phldrT="[Text]" custT="1"/>
      <dgm:spPr>
        <a:solidFill>
          <a:srgbClr val="FFFF99">
            <a:alpha val="89804"/>
          </a:srgbClr>
        </a:solidFill>
      </dgm:spPr>
      <dgm:t>
        <a:bodyPr/>
        <a:lstStyle/>
        <a:p>
          <a:pPr algn="ctr"/>
          <a:r>
            <a:rPr lang="lt-LT" sz="1200" b="1">
              <a:latin typeface="Times New Roman" pitchFamily="18" charset="0"/>
              <a:cs typeface="Times New Roman" pitchFamily="18" charset="0"/>
            </a:rPr>
            <a:t>ŪKIO PERSONALAS:</a:t>
          </a:r>
          <a:endParaRPr lang="lt-LT" sz="1200">
            <a:latin typeface="Times New Roman" pitchFamily="18" charset="0"/>
            <a:cs typeface="Times New Roman" pitchFamily="18" charset="0"/>
          </a:endParaRPr>
        </a:p>
        <a:p>
          <a:pPr algn="l"/>
          <a:r>
            <a:rPr lang="lt-LT" sz="1200">
              <a:latin typeface="Times New Roman" pitchFamily="18" charset="0"/>
              <a:cs typeface="Times New Roman" pitchFamily="18" charset="0"/>
            </a:rPr>
            <a:t>        - ūkvedys,</a:t>
          </a:r>
        </a:p>
        <a:p>
          <a:pPr algn="l"/>
          <a:r>
            <a:rPr lang="lt-LT" sz="1200">
              <a:latin typeface="Times New Roman" pitchFamily="18" charset="0"/>
              <a:cs typeface="Times New Roman" pitchFamily="18" charset="0"/>
            </a:rPr>
            <a:t>        - auklėtojos    </a:t>
          </a:r>
        </a:p>
        <a:p>
          <a:pPr algn="l"/>
          <a:r>
            <a:rPr lang="lt-LT" sz="1200">
              <a:latin typeface="Times New Roman" pitchFamily="18" charset="0"/>
              <a:cs typeface="Times New Roman" pitchFamily="18" charset="0"/>
            </a:rPr>
            <a:t>          padėjėjos,</a:t>
          </a:r>
        </a:p>
        <a:p>
          <a:pPr algn="l"/>
          <a:r>
            <a:rPr lang="lt-LT" sz="1200">
              <a:latin typeface="Times New Roman" pitchFamily="18" charset="0"/>
              <a:cs typeface="Times New Roman" pitchFamily="18" charset="0"/>
            </a:rPr>
            <a:t>        - virėjos,</a:t>
          </a:r>
        </a:p>
        <a:p>
          <a:pPr algn="l"/>
          <a:r>
            <a:rPr lang="lt-LT" sz="1200">
              <a:latin typeface="Times New Roman" pitchFamily="18" charset="0"/>
              <a:cs typeface="Times New Roman" pitchFamily="18" charset="0"/>
            </a:rPr>
            <a:t>        - sekretorė,</a:t>
          </a:r>
        </a:p>
        <a:p>
          <a:pPr algn="l"/>
          <a:r>
            <a:rPr lang="lt-LT" sz="1200">
              <a:latin typeface="Times New Roman" pitchFamily="18" charset="0"/>
              <a:cs typeface="Times New Roman" pitchFamily="18" charset="0"/>
            </a:rPr>
            <a:t>        - kiemsargis,</a:t>
          </a:r>
        </a:p>
        <a:p>
          <a:pPr algn="l"/>
          <a:r>
            <a:rPr lang="lt-LT" sz="1200">
              <a:latin typeface="Times New Roman" pitchFamily="18" charset="0"/>
              <a:cs typeface="Times New Roman" pitchFamily="18" charset="0"/>
            </a:rPr>
            <a:t>        - sargai,</a:t>
          </a:r>
        </a:p>
        <a:p>
          <a:pPr algn="l"/>
          <a:r>
            <a:rPr lang="lt-LT" sz="1200">
              <a:latin typeface="Times New Roman" pitchFamily="18" charset="0"/>
              <a:cs typeface="Times New Roman" pitchFamily="18" charset="0"/>
            </a:rPr>
            <a:t>        - pagalbinis  </a:t>
          </a:r>
        </a:p>
        <a:p>
          <a:pPr algn="l"/>
          <a:r>
            <a:rPr lang="lt-LT" sz="1200">
              <a:latin typeface="Times New Roman" pitchFamily="18" charset="0"/>
              <a:cs typeface="Times New Roman" pitchFamily="18" charset="0"/>
            </a:rPr>
            <a:t>          darbininkas,</a:t>
          </a:r>
        </a:p>
        <a:p>
          <a:pPr algn="l"/>
          <a:r>
            <a:rPr lang="lt-LT" sz="1200">
              <a:latin typeface="Times New Roman" pitchFamily="18" charset="0"/>
              <a:cs typeface="Times New Roman" pitchFamily="18" charset="0"/>
            </a:rPr>
            <a:t>        - pastatų ir sistemų  </a:t>
          </a:r>
        </a:p>
        <a:p>
          <a:pPr algn="l"/>
          <a:r>
            <a:rPr lang="lt-LT" sz="1200">
              <a:latin typeface="Times New Roman" pitchFamily="18" charset="0"/>
              <a:cs typeface="Times New Roman" pitchFamily="18" charset="0"/>
            </a:rPr>
            <a:t>          priežiūros einamojo     </a:t>
          </a:r>
        </a:p>
        <a:p>
          <a:pPr algn="l"/>
          <a:r>
            <a:rPr lang="lt-LT" sz="1200">
              <a:latin typeface="Times New Roman" pitchFamily="18" charset="0"/>
              <a:cs typeface="Times New Roman" pitchFamily="18" charset="0"/>
            </a:rPr>
            <a:t>          remonto darbininkas.</a:t>
          </a:r>
        </a:p>
      </dgm:t>
    </dgm:pt>
    <dgm:pt modelId="{EA56F970-1B1E-4FBA-9F15-25D69BDCD1BD}" type="parTrans" cxnId="{B77AF475-AEC8-47B8-BEC8-B88AF607E4F0}">
      <dgm:prSet/>
      <dgm:spPr/>
      <dgm:t>
        <a:bodyPr/>
        <a:lstStyle/>
        <a:p>
          <a:endParaRPr lang="lt-LT"/>
        </a:p>
      </dgm:t>
    </dgm:pt>
    <dgm:pt modelId="{54EA0E28-997B-43C6-856F-939AD505A051}" type="sibTrans" cxnId="{B77AF475-AEC8-47B8-BEC8-B88AF607E4F0}">
      <dgm:prSet/>
      <dgm:spPr/>
      <dgm:t>
        <a:bodyPr/>
        <a:lstStyle/>
        <a:p>
          <a:endParaRPr lang="lt-LT"/>
        </a:p>
      </dgm:t>
    </dgm:pt>
    <dgm:pt modelId="{3984CC9F-0ADC-4B26-B102-6F2C38A9D709}">
      <dgm:prSet custT="1"/>
      <dgm:spPr>
        <a:solidFill>
          <a:srgbClr val="66FFFF">
            <a:alpha val="89804"/>
          </a:srgbClr>
        </a:solidFill>
      </dgm:spPr>
      <dgm:t>
        <a:bodyPr/>
        <a:lstStyle/>
        <a:p>
          <a:r>
            <a:rPr lang="lt-LT" sz="1200" b="1">
              <a:latin typeface="Times New Roman" pitchFamily="18" charset="0"/>
              <a:cs typeface="Times New Roman" pitchFamily="18" charset="0"/>
            </a:rPr>
            <a:t>BUHALTERIJA:</a:t>
          </a:r>
          <a:endParaRPr lang="lt-LT" sz="1200">
            <a:latin typeface="Times New Roman" pitchFamily="18" charset="0"/>
            <a:cs typeface="Times New Roman" pitchFamily="18" charset="0"/>
          </a:endParaRPr>
        </a:p>
        <a:p>
          <a:r>
            <a:rPr lang="lt-LT" sz="1200">
              <a:latin typeface="Times New Roman" pitchFamily="18" charset="0"/>
              <a:cs typeface="Times New Roman" pitchFamily="18" charset="0"/>
            </a:rPr>
            <a:t>- vyriausiasis buhalteris.</a:t>
          </a:r>
        </a:p>
      </dgm:t>
    </dgm:pt>
    <dgm:pt modelId="{137DF2C6-B0F0-465C-812A-EEA649093A2F}" type="parTrans" cxnId="{33700A71-1DEE-4685-AA93-0AA25AAB3BB1}">
      <dgm:prSet/>
      <dgm:spPr/>
      <dgm:t>
        <a:bodyPr/>
        <a:lstStyle/>
        <a:p>
          <a:endParaRPr lang="lt-LT"/>
        </a:p>
      </dgm:t>
    </dgm:pt>
    <dgm:pt modelId="{34A8D431-F465-490A-97CD-CA430DFD338D}" type="sibTrans" cxnId="{33700A71-1DEE-4685-AA93-0AA25AAB3BB1}">
      <dgm:prSet/>
      <dgm:spPr/>
      <dgm:t>
        <a:bodyPr/>
        <a:lstStyle/>
        <a:p>
          <a:endParaRPr lang="lt-LT"/>
        </a:p>
      </dgm:t>
    </dgm:pt>
    <dgm:pt modelId="{74156B2F-1088-40D2-B0DD-0ED78236EF12}" type="pres">
      <dgm:prSet presAssocID="{5C0A6637-60E5-40FD-AEFD-2043314F079B}" presName="hierChild1" presStyleCnt="0">
        <dgm:presLayoutVars>
          <dgm:chPref val="1"/>
          <dgm:dir/>
          <dgm:animOne val="branch"/>
          <dgm:animLvl val="lvl"/>
          <dgm:resizeHandles/>
        </dgm:presLayoutVars>
      </dgm:prSet>
      <dgm:spPr/>
      <dgm:t>
        <a:bodyPr/>
        <a:lstStyle/>
        <a:p>
          <a:endParaRPr lang="lt-LT"/>
        </a:p>
      </dgm:t>
    </dgm:pt>
    <dgm:pt modelId="{A59CB992-56E8-44F0-972C-308B1F8D07DF}" type="pres">
      <dgm:prSet presAssocID="{F97EAF06-AA72-4ABA-9E14-602AA13779E5}" presName="hierRoot1" presStyleCnt="0"/>
      <dgm:spPr/>
    </dgm:pt>
    <dgm:pt modelId="{5EC6A7C4-0312-43F1-8DDA-078396269640}" type="pres">
      <dgm:prSet presAssocID="{F97EAF06-AA72-4ABA-9E14-602AA13779E5}" presName="composite" presStyleCnt="0"/>
      <dgm:spPr/>
    </dgm:pt>
    <dgm:pt modelId="{7D0B9DB7-F071-4D76-B001-65AD2698F7C8}" type="pres">
      <dgm:prSet presAssocID="{F97EAF06-AA72-4ABA-9E14-602AA13779E5}" presName="background" presStyleLbl="node0" presStyleIdx="0" presStyleCnt="1"/>
      <dgm:spPr/>
    </dgm:pt>
    <dgm:pt modelId="{8DF4A92F-318A-4380-995D-5F6F91CCB493}" type="pres">
      <dgm:prSet presAssocID="{F97EAF06-AA72-4ABA-9E14-602AA13779E5}" presName="text" presStyleLbl="fgAcc0" presStyleIdx="0" presStyleCnt="1" custScaleX="285229" custScaleY="150488" custLinFactNeighborX="6440" custLinFactNeighborY="-2205">
        <dgm:presLayoutVars>
          <dgm:chPref val="3"/>
        </dgm:presLayoutVars>
      </dgm:prSet>
      <dgm:spPr/>
      <dgm:t>
        <a:bodyPr/>
        <a:lstStyle/>
        <a:p>
          <a:endParaRPr lang="lt-LT"/>
        </a:p>
      </dgm:t>
    </dgm:pt>
    <dgm:pt modelId="{5E64606B-32C4-4401-8522-95364B8BDC91}" type="pres">
      <dgm:prSet presAssocID="{F97EAF06-AA72-4ABA-9E14-602AA13779E5}" presName="hierChild2" presStyleCnt="0"/>
      <dgm:spPr/>
    </dgm:pt>
    <dgm:pt modelId="{44CFEB3C-05C1-4EFE-B891-BBA5F23597EE}" type="pres">
      <dgm:prSet presAssocID="{E3266F8B-D707-4B53-90B4-23CF252A1416}" presName="Name10" presStyleLbl="parChTrans1D2" presStyleIdx="0" presStyleCnt="3"/>
      <dgm:spPr/>
      <dgm:t>
        <a:bodyPr/>
        <a:lstStyle/>
        <a:p>
          <a:endParaRPr lang="lt-LT"/>
        </a:p>
      </dgm:t>
    </dgm:pt>
    <dgm:pt modelId="{F8CCB388-4C1C-4882-B977-7749DF0DF8A4}" type="pres">
      <dgm:prSet presAssocID="{E9A35ED6-3472-461B-9723-51EE525B52C5}" presName="hierRoot2" presStyleCnt="0"/>
      <dgm:spPr/>
    </dgm:pt>
    <dgm:pt modelId="{E8D48E65-F66B-45E5-B7F2-C96B33B71A56}" type="pres">
      <dgm:prSet presAssocID="{E9A35ED6-3472-461B-9723-51EE525B52C5}" presName="composite2" presStyleCnt="0"/>
      <dgm:spPr/>
    </dgm:pt>
    <dgm:pt modelId="{FBAF3F58-CD27-41C1-BD57-78342905DFFA}" type="pres">
      <dgm:prSet presAssocID="{E9A35ED6-3472-461B-9723-51EE525B52C5}" presName="background2" presStyleLbl="node2" presStyleIdx="0" presStyleCnt="3"/>
      <dgm:spPr/>
    </dgm:pt>
    <dgm:pt modelId="{B405F4D0-A9F6-4E1E-9DAD-2B890127F778}" type="pres">
      <dgm:prSet presAssocID="{E9A35ED6-3472-461B-9723-51EE525B52C5}" presName="text2" presStyleLbl="fgAcc2" presStyleIdx="0" presStyleCnt="3" custScaleX="206860" custScaleY="237409" custLinFactNeighborX="-49908" custLinFactNeighborY="32244">
        <dgm:presLayoutVars>
          <dgm:chPref val="3"/>
        </dgm:presLayoutVars>
      </dgm:prSet>
      <dgm:spPr/>
      <dgm:t>
        <a:bodyPr/>
        <a:lstStyle/>
        <a:p>
          <a:endParaRPr lang="lt-LT"/>
        </a:p>
      </dgm:t>
    </dgm:pt>
    <dgm:pt modelId="{82B6EE10-3B3D-40D3-9D62-CA8CB8D46E95}" type="pres">
      <dgm:prSet presAssocID="{E9A35ED6-3472-461B-9723-51EE525B52C5}" presName="hierChild3" presStyleCnt="0"/>
      <dgm:spPr/>
    </dgm:pt>
    <dgm:pt modelId="{104410EA-44CF-4BB9-A28F-5B5F48188744}" type="pres">
      <dgm:prSet presAssocID="{EA56F970-1B1E-4FBA-9F15-25D69BDCD1BD}" presName="Name10" presStyleLbl="parChTrans1D2" presStyleIdx="1" presStyleCnt="3"/>
      <dgm:spPr/>
      <dgm:t>
        <a:bodyPr/>
        <a:lstStyle/>
        <a:p>
          <a:endParaRPr lang="lt-LT"/>
        </a:p>
      </dgm:t>
    </dgm:pt>
    <dgm:pt modelId="{BD8A1032-80CC-4179-A332-5E03D220BB19}" type="pres">
      <dgm:prSet presAssocID="{652AE221-61CC-4869-9404-EE30A3FC0BBA}" presName="hierRoot2" presStyleCnt="0"/>
      <dgm:spPr/>
    </dgm:pt>
    <dgm:pt modelId="{40F1726A-BBC8-4E97-A745-E697A90DB008}" type="pres">
      <dgm:prSet presAssocID="{652AE221-61CC-4869-9404-EE30A3FC0BBA}" presName="composite2" presStyleCnt="0"/>
      <dgm:spPr/>
    </dgm:pt>
    <dgm:pt modelId="{2F0B063C-591F-41FA-86BC-77BB1979C8CA}" type="pres">
      <dgm:prSet presAssocID="{652AE221-61CC-4869-9404-EE30A3FC0BBA}" presName="background2" presStyleLbl="node2" presStyleIdx="1" presStyleCnt="3"/>
      <dgm:spPr/>
    </dgm:pt>
    <dgm:pt modelId="{51212355-F404-473A-94A9-F2C9075307C5}" type="pres">
      <dgm:prSet presAssocID="{652AE221-61CC-4869-9404-EE30A3FC0BBA}" presName="text2" presStyleLbl="fgAcc2" presStyleIdx="1" presStyleCnt="3" custAng="0" custScaleX="245820" custScaleY="624251" custLinFactNeighborX="-8080" custLinFactNeighborY="27667">
        <dgm:presLayoutVars>
          <dgm:chPref val="3"/>
        </dgm:presLayoutVars>
      </dgm:prSet>
      <dgm:spPr/>
      <dgm:t>
        <a:bodyPr/>
        <a:lstStyle/>
        <a:p>
          <a:endParaRPr lang="lt-LT"/>
        </a:p>
      </dgm:t>
    </dgm:pt>
    <dgm:pt modelId="{009B1908-9512-4AB9-B973-E8B818A76616}" type="pres">
      <dgm:prSet presAssocID="{652AE221-61CC-4869-9404-EE30A3FC0BBA}" presName="hierChild3" presStyleCnt="0"/>
      <dgm:spPr/>
    </dgm:pt>
    <dgm:pt modelId="{F1C1D0FC-A021-47BD-8CDB-153B76984603}" type="pres">
      <dgm:prSet presAssocID="{137DF2C6-B0F0-465C-812A-EEA649093A2F}" presName="Name10" presStyleLbl="parChTrans1D2" presStyleIdx="2" presStyleCnt="3"/>
      <dgm:spPr/>
      <dgm:t>
        <a:bodyPr/>
        <a:lstStyle/>
        <a:p>
          <a:endParaRPr lang="lt-LT"/>
        </a:p>
      </dgm:t>
    </dgm:pt>
    <dgm:pt modelId="{5B387822-2B82-4400-A4B2-A83E5F27A5B7}" type="pres">
      <dgm:prSet presAssocID="{3984CC9F-0ADC-4B26-B102-6F2C38A9D709}" presName="hierRoot2" presStyleCnt="0"/>
      <dgm:spPr/>
    </dgm:pt>
    <dgm:pt modelId="{D19E45CD-CBC9-429F-9CB1-BFED73DC1CBF}" type="pres">
      <dgm:prSet presAssocID="{3984CC9F-0ADC-4B26-B102-6F2C38A9D709}" presName="composite2" presStyleCnt="0"/>
      <dgm:spPr/>
    </dgm:pt>
    <dgm:pt modelId="{FA1E7310-7781-4A84-8CC5-7AC0E8A8EB05}" type="pres">
      <dgm:prSet presAssocID="{3984CC9F-0ADC-4B26-B102-6F2C38A9D709}" presName="background2" presStyleLbl="node2" presStyleIdx="2" presStyleCnt="3"/>
      <dgm:spPr/>
    </dgm:pt>
    <dgm:pt modelId="{3E0C13D9-22CB-4C7D-B233-F9BAEF3A39E2}" type="pres">
      <dgm:prSet presAssocID="{3984CC9F-0ADC-4B26-B102-6F2C38A9D709}" presName="text2" presStyleLbl="fgAcc2" presStyleIdx="2" presStyleCnt="3" custScaleX="178629" custScaleY="271236" custLinFactNeighborX="8449" custLinFactNeighborY="30303">
        <dgm:presLayoutVars>
          <dgm:chPref val="3"/>
        </dgm:presLayoutVars>
      </dgm:prSet>
      <dgm:spPr/>
      <dgm:t>
        <a:bodyPr/>
        <a:lstStyle/>
        <a:p>
          <a:endParaRPr lang="lt-LT"/>
        </a:p>
      </dgm:t>
    </dgm:pt>
    <dgm:pt modelId="{B4B4B2A8-CE5D-4EA8-B295-9D8D9E4E514D}" type="pres">
      <dgm:prSet presAssocID="{3984CC9F-0ADC-4B26-B102-6F2C38A9D709}" presName="hierChild3" presStyleCnt="0"/>
      <dgm:spPr/>
    </dgm:pt>
  </dgm:ptLst>
  <dgm:cxnLst>
    <dgm:cxn modelId="{EDA7B500-84BE-442E-A8A7-EFCA507E3957}" type="presOf" srcId="{E3266F8B-D707-4B53-90B4-23CF252A1416}" destId="{44CFEB3C-05C1-4EFE-B891-BBA5F23597EE}" srcOrd="0" destOrd="0" presId="urn:microsoft.com/office/officeart/2005/8/layout/hierarchy1"/>
    <dgm:cxn modelId="{8162D77F-A615-48A3-82B0-87CD3D99BCE8}" type="presOf" srcId="{5C0A6637-60E5-40FD-AEFD-2043314F079B}" destId="{74156B2F-1088-40D2-B0DD-0ED78236EF12}" srcOrd="0" destOrd="0" presId="urn:microsoft.com/office/officeart/2005/8/layout/hierarchy1"/>
    <dgm:cxn modelId="{33700A71-1DEE-4685-AA93-0AA25AAB3BB1}" srcId="{F97EAF06-AA72-4ABA-9E14-602AA13779E5}" destId="{3984CC9F-0ADC-4B26-B102-6F2C38A9D709}" srcOrd="2" destOrd="0" parTransId="{137DF2C6-B0F0-465C-812A-EEA649093A2F}" sibTransId="{34A8D431-F465-490A-97CD-CA430DFD338D}"/>
    <dgm:cxn modelId="{84F0B54B-4D92-4105-BA25-014006A05769}" type="presOf" srcId="{EA56F970-1B1E-4FBA-9F15-25D69BDCD1BD}" destId="{104410EA-44CF-4BB9-A28F-5B5F48188744}" srcOrd="0" destOrd="0" presId="urn:microsoft.com/office/officeart/2005/8/layout/hierarchy1"/>
    <dgm:cxn modelId="{C7715318-E2F4-4C27-9CCE-AFA4DC0D1F8F}" type="presOf" srcId="{3984CC9F-0ADC-4B26-B102-6F2C38A9D709}" destId="{3E0C13D9-22CB-4C7D-B233-F9BAEF3A39E2}" srcOrd="0" destOrd="0" presId="urn:microsoft.com/office/officeart/2005/8/layout/hierarchy1"/>
    <dgm:cxn modelId="{B2701F0F-6998-4EE2-A176-2416ECFC1E0D}" type="presOf" srcId="{137DF2C6-B0F0-465C-812A-EEA649093A2F}" destId="{F1C1D0FC-A021-47BD-8CDB-153B76984603}" srcOrd="0" destOrd="0" presId="urn:microsoft.com/office/officeart/2005/8/layout/hierarchy1"/>
    <dgm:cxn modelId="{7C1E9C22-91C5-4BD9-AB00-37246CA1E72B}" type="presOf" srcId="{E9A35ED6-3472-461B-9723-51EE525B52C5}" destId="{B405F4D0-A9F6-4E1E-9DAD-2B890127F778}" srcOrd="0" destOrd="0" presId="urn:microsoft.com/office/officeart/2005/8/layout/hierarchy1"/>
    <dgm:cxn modelId="{77F0F5F8-B728-4289-9D42-EF475F9AEA1C}" type="presOf" srcId="{F97EAF06-AA72-4ABA-9E14-602AA13779E5}" destId="{8DF4A92F-318A-4380-995D-5F6F91CCB493}" srcOrd="0" destOrd="0" presId="urn:microsoft.com/office/officeart/2005/8/layout/hierarchy1"/>
    <dgm:cxn modelId="{E6EFF9CE-5583-47AF-9BAA-C1FBFE93C154}" type="presOf" srcId="{652AE221-61CC-4869-9404-EE30A3FC0BBA}" destId="{51212355-F404-473A-94A9-F2C9075307C5}" srcOrd="0" destOrd="0" presId="urn:microsoft.com/office/officeart/2005/8/layout/hierarchy1"/>
    <dgm:cxn modelId="{B77AF475-AEC8-47B8-BEC8-B88AF607E4F0}" srcId="{F97EAF06-AA72-4ABA-9E14-602AA13779E5}" destId="{652AE221-61CC-4869-9404-EE30A3FC0BBA}" srcOrd="1" destOrd="0" parTransId="{EA56F970-1B1E-4FBA-9F15-25D69BDCD1BD}" sibTransId="{54EA0E28-997B-43C6-856F-939AD505A051}"/>
    <dgm:cxn modelId="{2A1F2E78-C11C-4956-99D4-C9F19B463C1C}" srcId="{5C0A6637-60E5-40FD-AEFD-2043314F079B}" destId="{F97EAF06-AA72-4ABA-9E14-602AA13779E5}" srcOrd="0" destOrd="0" parTransId="{7D83EB43-4995-43BC-96A5-BF0E0FD4694D}" sibTransId="{570D334F-5B90-448B-8493-1B1D2FFFECD5}"/>
    <dgm:cxn modelId="{D7B253DF-75C5-4B9E-A630-A3DC8E3559F6}" srcId="{F97EAF06-AA72-4ABA-9E14-602AA13779E5}" destId="{E9A35ED6-3472-461B-9723-51EE525B52C5}" srcOrd="0" destOrd="0" parTransId="{E3266F8B-D707-4B53-90B4-23CF252A1416}" sibTransId="{104C5280-4358-4BFD-A248-9095E178FD44}"/>
    <dgm:cxn modelId="{D685EB7D-41CD-465C-870A-9B9D4953B43E}" type="presParOf" srcId="{74156B2F-1088-40D2-B0DD-0ED78236EF12}" destId="{A59CB992-56E8-44F0-972C-308B1F8D07DF}" srcOrd="0" destOrd="0" presId="urn:microsoft.com/office/officeart/2005/8/layout/hierarchy1"/>
    <dgm:cxn modelId="{706554C9-F96C-4B59-BBFE-5EF44FEA088B}" type="presParOf" srcId="{A59CB992-56E8-44F0-972C-308B1F8D07DF}" destId="{5EC6A7C4-0312-43F1-8DDA-078396269640}" srcOrd="0" destOrd="0" presId="urn:microsoft.com/office/officeart/2005/8/layout/hierarchy1"/>
    <dgm:cxn modelId="{2C800EC5-2231-4904-BD8E-D184F9C6565A}" type="presParOf" srcId="{5EC6A7C4-0312-43F1-8DDA-078396269640}" destId="{7D0B9DB7-F071-4D76-B001-65AD2698F7C8}" srcOrd="0" destOrd="0" presId="urn:microsoft.com/office/officeart/2005/8/layout/hierarchy1"/>
    <dgm:cxn modelId="{59717178-B294-456D-A9BC-30A40FA81E91}" type="presParOf" srcId="{5EC6A7C4-0312-43F1-8DDA-078396269640}" destId="{8DF4A92F-318A-4380-995D-5F6F91CCB493}" srcOrd="1" destOrd="0" presId="urn:microsoft.com/office/officeart/2005/8/layout/hierarchy1"/>
    <dgm:cxn modelId="{1C7B8972-2DCA-4E0E-9CB1-97A8D34DB1C6}" type="presParOf" srcId="{A59CB992-56E8-44F0-972C-308B1F8D07DF}" destId="{5E64606B-32C4-4401-8522-95364B8BDC91}" srcOrd="1" destOrd="0" presId="urn:microsoft.com/office/officeart/2005/8/layout/hierarchy1"/>
    <dgm:cxn modelId="{6962B7A7-9B77-4BD4-AFB9-496BCAC5BE3F}" type="presParOf" srcId="{5E64606B-32C4-4401-8522-95364B8BDC91}" destId="{44CFEB3C-05C1-4EFE-B891-BBA5F23597EE}" srcOrd="0" destOrd="0" presId="urn:microsoft.com/office/officeart/2005/8/layout/hierarchy1"/>
    <dgm:cxn modelId="{ABB2640B-5609-49F8-A959-2106042FA351}" type="presParOf" srcId="{5E64606B-32C4-4401-8522-95364B8BDC91}" destId="{F8CCB388-4C1C-4882-B977-7749DF0DF8A4}" srcOrd="1" destOrd="0" presId="urn:microsoft.com/office/officeart/2005/8/layout/hierarchy1"/>
    <dgm:cxn modelId="{2E793ACC-5142-41DF-A9C8-7D428B227266}" type="presParOf" srcId="{F8CCB388-4C1C-4882-B977-7749DF0DF8A4}" destId="{E8D48E65-F66B-45E5-B7F2-C96B33B71A56}" srcOrd="0" destOrd="0" presId="urn:microsoft.com/office/officeart/2005/8/layout/hierarchy1"/>
    <dgm:cxn modelId="{4EADC5DF-0F34-4714-92AA-01011959795E}" type="presParOf" srcId="{E8D48E65-F66B-45E5-B7F2-C96B33B71A56}" destId="{FBAF3F58-CD27-41C1-BD57-78342905DFFA}" srcOrd="0" destOrd="0" presId="urn:microsoft.com/office/officeart/2005/8/layout/hierarchy1"/>
    <dgm:cxn modelId="{8E6A67D4-DB5E-447A-BE44-BBCBEEFC5711}" type="presParOf" srcId="{E8D48E65-F66B-45E5-B7F2-C96B33B71A56}" destId="{B405F4D0-A9F6-4E1E-9DAD-2B890127F778}" srcOrd="1" destOrd="0" presId="urn:microsoft.com/office/officeart/2005/8/layout/hierarchy1"/>
    <dgm:cxn modelId="{CA8C8B77-09D0-4204-99D6-EE575003DBBA}" type="presParOf" srcId="{F8CCB388-4C1C-4882-B977-7749DF0DF8A4}" destId="{82B6EE10-3B3D-40D3-9D62-CA8CB8D46E95}" srcOrd="1" destOrd="0" presId="urn:microsoft.com/office/officeart/2005/8/layout/hierarchy1"/>
    <dgm:cxn modelId="{E92DF906-056D-443A-B7EF-2B74E216BE75}" type="presParOf" srcId="{5E64606B-32C4-4401-8522-95364B8BDC91}" destId="{104410EA-44CF-4BB9-A28F-5B5F48188744}" srcOrd="2" destOrd="0" presId="urn:microsoft.com/office/officeart/2005/8/layout/hierarchy1"/>
    <dgm:cxn modelId="{52F5EE2F-AAB4-4AD1-811B-B2A7B3D91596}" type="presParOf" srcId="{5E64606B-32C4-4401-8522-95364B8BDC91}" destId="{BD8A1032-80CC-4179-A332-5E03D220BB19}" srcOrd="3" destOrd="0" presId="urn:microsoft.com/office/officeart/2005/8/layout/hierarchy1"/>
    <dgm:cxn modelId="{A38D6B2F-B619-4BBC-ABBF-8DE998135862}" type="presParOf" srcId="{BD8A1032-80CC-4179-A332-5E03D220BB19}" destId="{40F1726A-BBC8-4E97-A745-E697A90DB008}" srcOrd="0" destOrd="0" presId="urn:microsoft.com/office/officeart/2005/8/layout/hierarchy1"/>
    <dgm:cxn modelId="{09B108BF-5957-444A-AF76-3D797103AFB1}" type="presParOf" srcId="{40F1726A-BBC8-4E97-A745-E697A90DB008}" destId="{2F0B063C-591F-41FA-86BC-77BB1979C8CA}" srcOrd="0" destOrd="0" presId="urn:microsoft.com/office/officeart/2005/8/layout/hierarchy1"/>
    <dgm:cxn modelId="{0D66AEDA-4321-48B5-BF68-30547DAB3F6E}" type="presParOf" srcId="{40F1726A-BBC8-4E97-A745-E697A90DB008}" destId="{51212355-F404-473A-94A9-F2C9075307C5}" srcOrd="1" destOrd="0" presId="urn:microsoft.com/office/officeart/2005/8/layout/hierarchy1"/>
    <dgm:cxn modelId="{41F686A3-5364-4A69-85AE-01E6DC257D1D}" type="presParOf" srcId="{BD8A1032-80CC-4179-A332-5E03D220BB19}" destId="{009B1908-9512-4AB9-B973-E8B818A76616}" srcOrd="1" destOrd="0" presId="urn:microsoft.com/office/officeart/2005/8/layout/hierarchy1"/>
    <dgm:cxn modelId="{339EACE9-10D9-4C28-B2F0-583D9B7B1FA1}" type="presParOf" srcId="{5E64606B-32C4-4401-8522-95364B8BDC91}" destId="{F1C1D0FC-A021-47BD-8CDB-153B76984603}" srcOrd="4" destOrd="0" presId="urn:microsoft.com/office/officeart/2005/8/layout/hierarchy1"/>
    <dgm:cxn modelId="{E9BEEFFA-8D60-4A24-9CF6-C73E76180AE9}" type="presParOf" srcId="{5E64606B-32C4-4401-8522-95364B8BDC91}" destId="{5B387822-2B82-4400-A4B2-A83E5F27A5B7}" srcOrd="5" destOrd="0" presId="urn:microsoft.com/office/officeart/2005/8/layout/hierarchy1"/>
    <dgm:cxn modelId="{B58587D3-5E0B-4890-87C4-1D7A83A370C2}" type="presParOf" srcId="{5B387822-2B82-4400-A4B2-A83E5F27A5B7}" destId="{D19E45CD-CBC9-429F-9CB1-BFED73DC1CBF}" srcOrd="0" destOrd="0" presId="urn:microsoft.com/office/officeart/2005/8/layout/hierarchy1"/>
    <dgm:cxn modelId="{8F1C8276-9687-4ADE-9123-A2509FCF14DC}" type="presParOf" srcId="{D19E45CD-CBC9-429F-9CB1-BFED73DC1CBF}" destId="{FA1E7310-7781-4A84-8CC5-7AC0E8A8EB05}" srcOrd="0" destOrd="0" presId="urn:microsoft.com/office/officeart/2005/8/layout/hierarchy1"/>
    <dgm:cxn modelId="{9CDB5304-2F31-41A0-BB93-40993195DB0A}" type="presParOf" srcId="{D19E45CD-CBC9-429F-9CB1-BFED73DC1CBF}" destId="{3E0C13D9-22CB-4C7D-B233-F9BAEF3A39E2}" srcOrd="1" destOrd="0" presId="urn:microsoft.com/office/officeart/2005/8/layout/hierarchy1"/>
    <dgm:cxn modelId="{75D5C5C6-DB2D-404E-B4E7-C1F7AA1A9C99}" type="presParOf" srcId="{5B387822-2B82-4400-A4B2-A83E5F27A5B7}" destId="{B4B4B2A8-CE5D-4EA8-B295-9D8D9E4E514D}" srcOrd="1" destOrd="0" presId="urn:microsoft.com/office/officeart/2005/8/layout/hierarchy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2C2D58E-2DE6-45B9-928B-5592B1E00B3B}" type="doc">
      <dgm:prSet loTypeId="urn:microsoft.com/office/officeart/2005/8/layout/radial5" loCatId="relationship" qsTypeId="urn:microsoft.com/office/officeart/2005/8/quickstyle/simple1" qsCatId="simple" csTypeId="urn:microsoft.com/office/officeart/2005/8/colors/colorful1#1" csCatId="colorful" phldr="1"/>
      <dgm:spPr/>
      <dgm:t>
        <a:bodyPr/>
        <a:lstStyle/>
        <a:p>
          <a:endParaRPr lang="lt-LT"/>
        </a:p>
      </dgm:t>
    </dgm:pt>
    <dgm:pt modelId="{C292D492-0421-492A-B749-FFD3FE7A7EFD}">
      <dgm:prSet phldrT="[Text]"/>
      <dgm:spPr/>
      <dgm:t>
        <a:bodyPr/>
        <a:lstStyle/>
        <a:p>
          <a:r>
            <a:rPr lang="lt-LT"/>
            <a:t>MOKYTOJŲ  TARYBA, MOKYTOJŲ METODINĖ GRUPĖ</a:t>
          </a:r>
        </a:p>
      </dgm:t>
    </dgm:pt>
    <dgm:pt modelId="{35C97F67-5332-4074-A2C6-1FE733A92139}" type="parTrans" cxnId="{14337EF7-0088-46FC-8117-8B5AC5881A4B}">
      <dgm:prSet/>
      <dgm:spPr/>
      <dgm:t>
        <a:bodyPr/>
        <a:lstStyle/>
        <a:p>
          <a:endParaRPr lang="lt-LT"/>
        </a:p>
      </dgm:t>
    </dgm:pt>
    <dgm:pt modelId="{82BBF11B-68EA-43F1-B298-F10FFE961EB2}" type="sibTrans" cxnId="{14337EF7-0088-46FC-8117-8B5AC5881A4B}">
      <dgm:prSet/>
      <dgm:spPr/>
      <dgm:t>
        <a:bodyPr/>
        <a:lstStyle/>
        <a:p>
          <a:endParaRPr lang="lt-LT"/>
        </a:p>
      </dgm:t>
    </dgm:pt>
    <dgm:pt modelId="{5C4DF7BD-FEEB-454D-80F5-04B31C7A7E55}">
      <dgm:prSet/>
      <dgm:spPr/>
      <dgm:t>
        <a:bodyPr/>
        <a:lstStyle/>
        <a:p>
          <a:r>
            <a:rPr lang="lt-LT"/>
            <a:t>Ugdymo projektai, programos</a:t>
          </a:r>
        </a:p>
      </dgm:t>
    </dgm:pt>
    <dgm:pt modelId="{81FFC3A7-4F04-454C-9FEF-3DB0853FD0D7}" type="parTrans" cxnId="{4BB58D4C-7ABD-4ACC-83A1-FC998FAE2B6B}">
      <dgm:prSet/>
      <dgm:spPr/>
      <dgm:t>
        <a:bodyPr/>
        <a:lstStyle/>
        <a:p>
          <a:endParaRPr lang="lt-LT"/>
        </a:p>
      </dgm:t>
    </dgm:pt>
    <dgm:pt modelId="{884D9903-69EE-4B15-BD64-993A54F968F3}" type="sibTrans" cxnId="{4BB58D4C-7ABD-4ACC-83A1-FC998FAE2B6B}">
      <dgm:prSet/>
      <dgm:spPr/>
      <dgm:t>
        <a:bodyPr/>
        <a:lstStyle/>
        <a:p>
          <a:endParaRPr lang="lt-LT"/>
        </a:p>
      </dgm:t>
    </dgm:pt>
    <dgm:pt modelId="{18455508-8409-4B3F-8E80-73A8A83B0080}">
      <dgm:prSet/>
      <dgm:spPr/>
      <dgm:t>
        <a:bodyPr/>
        <a:lstStyle/>
        <a:p>
          <a:r>
            <a:rPr lang="lt-LT"/>
            <a:t>Pedagogų atitikties nustatymas </a:t>
          </a:r>
        </a:p>
      </dgm:t>
    </dgm:pt>
    <dgm:pt modelId="{B91725D5-9B75-4D73-9E7D-B3B2E4781A54}" type="parTrans" cxnId="{F9BCA01D-2888-45B4-9274-0348243B3ECC}">
      <dgm:prSet/>
      <dgm:spPr/>
      <dgm:t>
        <a:bodyPr/>
        <a:lstStyle/>
        <a:p>
          <a:endParaRPr lang="lt-LT"/>
        </a:p>
      </dgm:t>
    </dgm:pt>
    <dgm:pt modelId="{FBB7E950-5DE5-427B-856C-9E207E1F5D0D}" type="sibTrans" cxnId="{F9BCA01D-2888-45B4-9274-0348243B3ECC}">
      <dgm:prSet/>
      <dgm:spPr/>
      <dgm:t>
        <a:bodyPr/>
        <a:lstStyle/>
        <a:p>
          <a:endParaRPr lang="lt-LT"/>
        </a:p>
      </dgm:t>
    </dgm:pt>
    <dgm:pt modelId="{6B339E9C-3170-4370-B13E-419FDDC159DD}">
      <dgm:prSet/>
      <dgm:spPr/>
      <dgm:t>
        <a:bodyPr/>
        <a:lstStyle/>
        <a:p>
          <a:r>
            <a:rPr lang="lt-LT"/>
            <a:t>Tėvų švietimas, konsultavimas</a:t>
          </a:r>
        </a:p>
      </dgm:t>
    </dgm:pt>
    <dgm:pt modelId="{FE0F323D-7C1A-42D4-961E-F01E67494B09}" type="parTrans" cxnId="{CF18281E-207F-4F1E-8EF6-1DDE0993E002}">
      <dgm:prSet/>
      <dgm:spPr/>
      <dgm:t>
        <a:bodyPr/>
        <a:lstStyle/>
        <a:p>
          <a:endParaRPr lang="lt-LT"/>
        </a:p>
      </dgm:t>
    </dgm:pt>
    <dgm:pt modelId="{891523DF-3944-472E-81D4-757A3077CD57}" type="sibTrans" cxnId="{CF18281E-207F-4F1E-8EF6-1DDE0993E002}">
      <dgm:prSet/>
      <dgm:spPr/>
      <dgm:t>
        <a:bodyPr/>
        <a:lstStyle/>
        <a:p>
          <a:endParaRPr lang="lt-LT"/>
        </a:p>
      </dgm:t>
    </dgm:pt>
    <dgm:pt modelId="{C3C77B32-89BA-4D04-9EE4-AAF2ED81030E}">
      <dgm:prSet/>
      <dgm:spPr/>
      <dgm:t>
        <a:bodyPr/>
        <a:lstStyle/>
        <a:p>
          <a:r>
            <a:rPr lang="lt-LT"/>
            <a:t>Metodiniai pasitarimai</a:t>
          </a:r>
        </a:p>
      </dgm:t>
    </dgm:pt>
    <dgm:pt modelId="{BCFC93BA-C74E-4A62-9ABF-1B2581F22B54}" type="parTrans" cxnId="{3285238E-3BB1-4558-9782-7C98D25C521D}">
      <dgm:prSet/>
      <dgm:spPr/>
      <dgm:t>
        <a:bodyPr/>
        <a:lstStyle/>
        <a:p>
          <a:endParaRPr lang="lt-LT"/>
        </a:p>
      </dgm:t>
    </dgm:pt>
    <dgm:pt modelId="{69D686E5-69F5-4A22-B6B9-EFE878C8CEB7}" type="sibTrans" cxnId="{3285238E-3BB1-4558-9782-7C98D25C521D}">
      <dgm:prSet/>
      <dgm:spPr/>
      <dgm:t>
        <a:bodyPr/>
        <a:lstStyle/>
        <a:p>
          <a:endParaRPr lang="lt-LT"/>
        </a:p>
      </dgm:t>
    </dgm:pt>
    <dgm:pt modelId="{7A55A240-D288-4D24-86AB-D8BF94B65F97}">
      <dgm:prSet/>
      <dgm:spPr/>
      <dgm:t>
        <a:bodyPr/>
        <a:lstStyle/>
        <a:p>
          <a:r>
            <a:rPr lang="lt-LT"/>
            <a:t>Ugdymo proceso priežiūra</a:t>
          </a:r>
        </a:p>
      </dgm:t>
    </dgm:pt>
    <dgm:pt modelId="{CE273F39-DDCE-4DE2-BFB7-F57A4951A5CC}" type="parTrans" cxnId="{93A30621-5A3C-4AA1-BCBC-C58FDC72F266}">
      <dgm:prSet/>
      <dgm:spPr/>
      <dgm:t>
        <a:bodyPr/>
        <a:lstStyle/>
        <a:p>
          <a:endParaRPr lang="lt-LT"/>
        </a:p>
      </dgm:t>
    </dgm:pt>
    <dgm:pt modelId="{0DF01AFF-FA55-450A-A6AB-B6DE8BFC8D61}" type="sibTrans" cxnId="{93A30621-5A3C-4AA1-BCBC-C58FDC72F266}">
      <dgm:prSet/>
      <dgm:spPr/>
      <dgm:t>
        <a:bodyPr/>
        <a:lstStyle/>
        <a:p>
          <a:endParaRPr lang="lt-LT"/>
        </a:p>
      </dgm:t>
    </dgm:pt>
    <dgm:pt modelId="{D47A9E8E-ABF2-4620-8BD3-133C69D52BEC}" type="pres">
      <dgm:prSet presAssocID="{F2C2D58E-2DE6-45B9-928B-5592B1E00B3B}" presName="Name0" presStyleCnt="0">
        <dgm:presLayoutVars>
          <dgm:chMax val="1"/>
          <dgm:dir/>
          <dgm:animLvl val="ctr"/>
          <dgm:resizeHandles val="exact"/>
        </dgm:presLayoutVars>
      </dgm:prSet>
      <dgm:spPr/>
      <dgm:t>
        <a:bodyPr/>
        <a:lstStyle/>
        <a:p>
          <a:endParaRPr lang="lt-LT"/>
        </a:p>
      </dgm:t>
    </dgm:pt>
    <dgm:pt modelId="{222C78C0-6D38-4846-9D62-05D09210B263}" type="pres">
      <dgm:prSet presAssocID="{C292D492-0421-492A-B749-FFD3FE7A7EFD}" presName="centerShape" presStyleLbl="node0" presStyleIdx="0" presStyleCnt="1" custScaleX="154822" custScaleY="130117"/>
      <dgm:spPr/>
      <dgm:t>
        <a:bodyPr/>
        <a:lstStyle/>
        <a:p>
          <a:endParaRPr lang="lt-LT"/>
        </a:p>
      </dgm:t>
    </dgm:pt>
    <dgm:pt modelId="{EDB1E618-CE5D-435B-8DD3-13EF5A7474D7}" type="pres">
      <dgm:prSet presAssocID="{CE273F39-DDCE-4DE2-BFB7-F57A4951A5CC}" presName="parTrans" presStyleLbl="sibTrans2D1" presStyleIdx="0" presStyleCnt="5"/>
      <dgm:spPr/>
      <dgm:t>
        <a:bodyPr/>
        <a:lstStyle/>
        <a:p>
          <a:endParaRPr lang="lt-LT"/>
        </a:p>
      </dgm:t>
    </dgm:pt>
    <dgm:pt modelId="{685738BF-F032-40D2-BB2A-B9CF53EA7A40}" type="pres">
      <dgm:prSet presAssocID="{CE273F39-DDCE-4DE2-BFB7-F57A4951A5CC}" presName="connectorText" presStyleLbl="sibTrans2D1" presStyleIdx="0" presStyleCnt="5"/>
      <dgm:spPr/>
      <dgm:t>
        <a:bodyPr/>
        <a:lstStyle/>
        <a:p>
          <a:endParaRPr lang="lt-LT"/>
        </a:p>
      </dgm:t>
    </dgm:pt>
    <dgm:pt modelId="{19401C40-4DAC-4398-AC8A-2FAB9037EA95}" type="pres">
      <dgm:prSet presAssocID="{7A55A240-D288-4D24-86AB-D8BF94B65F97}" presName="node" presStyleLbl="node1" presStyleIdx="0" presStyleCnt="5" custScaleX="139963">
        <dgm:presLayoutVars>
          <dgm:bulletEnabled val="1"/>
        </dgm:presLayoutVars>
      </dgm:prSet>
      <dgm:spPr/>
      <dgm:t>
        <a:bodyPr/>
        <a:lstStyle/>
        <a:p>
          <a:endParaRPr lang="lt-LT"/>
        </a:p>
      </dgm:t>
    </dgm:pt>
    <dgm:pt modelId="{06833B3A-D4F7-44F7-85C9-3AD4A32738BD}" type="pres">
      <dgm:prSet presAssocID="{BCFC93BA-C74E-4A62-9ABF-1B2581F22B54}" presName="parTrans" presStyleLbl="sibTrans2D1" presStyleIdx="1" presStyleCnt="5"/>
      <dgm:spPr/>
      <dgm:t>
        <a:bodyPr/>
        <a:lstStyle/>
        <a:p>
          <a:endParaRPr lang="lt-LT"/>
        </a:p>
      </dgm:t>
    </dgm:pt>
    <dgm:pt modelId="{25E8D303-4D25-4DEA-A0E9-115699E1A9D6}" type="pres">
      <dgm:prSet presAssocID="{BCFC93BA-C74E-4A62-9ABF-1B2581F22B54}" presName="connectorText" presStyleLbl="sibTrans2D1" presStyleIdx="1" presStyleCnt="5"/>
      <dgm:spPr/>
      <dgm:t>
        <a:bodyPr/>
        <a:lstStyle/>
        <a:p>
          <a:endParaRPr lang="lt-LT"/>
        </a:p>
      </dgm:t>
    </dgm:pt>
    <dgm:pt modelId="{F05DAB04-68BA-4B24-AD7A-AA0F18CEA0F5}" type="pres">
      <dgm:prSet presAssocID="{C3C77B32-89BA-4D04-9EE4-AAF2ED81030E}" presName="node" presStyleLbl="node1" presStyleIdx="1" presStyleCnt="5" custScaleX="139574" custRadScaleRad="128696" custRadScaleInc="5315">
        <dgm:presLayoutVars>
          <dgm:bulletEnabled val="1"/>
        </dgm:presLayoutVars>
      </dgm:prSet>
      <dgm:spPr/>
      <dgm:t>
        <a:bodyPr/>
        <a:lstStyle/>
        <a:p>
          <a:endParaRPr lang="lt-LT"/>
        </a:p>
      </dgm:t>
    </dgm:pt>
    <dgm:pt modelId="{FFE22508-406C-422C-917F-1F5E69EB20E9}" type="pres">
      <dgm:prSet presAssocID="{FE0F323D-7C1A-42D4-961E-F01E67494B09}" presName="parTrans" presStyleLbl="sibTrans2D1" presStyleIdx="2" presStyleCnt="5"/>
      <dgm:spPr/>
      <dgm:t>
        <a:bodyPr/>
        <a:lstStyle/>
        <a:p>
          <a:endParaRPr lang="lt-LT"/>
        </a:p>
      </dgm:t>
    </dgm:pt>
    <dgm:pt modelId="{3E8EA313-9A1B-4986-AAFE-36900C4C06A1}" type="pres">
      <dgm:prSet presAssocID="{FE0F323D-7C1A-42D4-961E-F01E67494B09}" presName="connectorText" presStyleLbl="sibTrans2D1" presStyleIdx="2" presStyleCnt="5"/>
      <dgm:spPr/>
      <dgm:t>
        <a:bodyPr/>
        <a:lstStyle/>
        <a:p>
          <a:endParaRPr lang="lt-LT"/>
        </a:p>
      </dgm:t>
    </dgm:pt>
    <dgm:pt modelId="{A214FC35-6A1A-4C64-BDA4-1D0C9004503F}" type="pres">
      <dgm:prSet presAssocID="{6B339E9C-3170-4370-B13E-419FDDC159DD}" presName="node" presStyleLbl="node1" presStyleIdx="2" presStyleCnt="5" custScaleX="149363" custRadScaleRad="115371" custRadScaleInc="-25077">
        <dgm:presLayoutVars>
          <dgm:bulletEnabled val="1"/>
        </dgm:presLayoutVars>
      </dgm:prSet>
      <dgm:spPr/>
      <dgm:t>
        <a:bodyPr/>
        <a:lstStyle/>
        <a:p>
          <a:endParaRPr lang="lt-LT"/>
        </a:p>
      </dgm:t>
    </dgm:pt>
    <dgm:pt modelId="{0E973382-3383-4580-B1D3-FBC6689D2E1C}" type="pres">
      <dgm:prSet presAssocID="{B91725D5-9B75-4D73-9E7D-B3B2E4781A54}" presName="parTrans" presStyleLbl="sibTrans2D1" presStyleIdx="3" presStyleCnt="5"/>
      <dgm:spPr/>
      <dgm:t>
        <a:bodyPr/>
        <a:lstStyle/>
        <a:p>
          <a:endParaRPr lang="lt-LT"/>
        </a:p>
      </dgm:t>
    </dgm:pt>
    <dgm:pt modelId="{56042F34-514B-43A3-BA3D-E30B13B26C4E}" type="pres">
      <dgm:prSet presAssocID="{B91725D5-9B75-4D73-9E7D-B3B2E4781A54}" presName="connectorText" presStyleLbl="sibTrans2D1" presStyleIdx="3" presStyleCnt="5"/>
      <dgm:spPr/>
      <dgm:t>
        <a:bodyPr/>
        <a:lstStyle/>
        <a:p>
          <a:endParaRPr lang="lt-LT"/>
        </a:p>
      </dgm:t>
    </dgm:pt>
    <dgm:pt modelId="{7498384C-1A4F-4383-9E5E-8604431C557B}" type="pres">
      <dgm:prSet presAssocID="{18455508-8409-4B3F-8E80-73A8A83B0080}" presName="node" presStyleLbl="node1" presStyleIdx="3" presStyleCnt="5" custScaleX="150550" custRadScaleRad="119850" custRadScaleInc="17809">
        <dgm:presLayoutVars>
          <dgm:bulletEnabled val="1"/>
        </dgm:presLayoutVars>
      </dgm:prSet>
      <dgm:spPr/>
      <dgm:t>
        <a:bodyPr/>
        <a:lstStyle/>
        <a:p>
          <a:endParaRPr lang="lt-LT"/>
        </a:p>
      </dgm:t>
    </dgm:pt>
    <dgm:pt modelId="{4D8B8A07-83BE-44E4-A692-2F9600DDFC84}" type="pres">
      <dgm:prSet presAssocID="{81FFC3A7-4F04-454C-9FEF-3DB0853FD0D7}" presName="parTrans" presStyleLbl="sibTrans2D1" presStyleIdx="4" presStyleCnt="5"/>
      <dgm:spPr/>
      <dgm:t>
        <a:bodyPr/>
        <a:lstStyle/>
        <a:p>
          <a:endParaRPr lang="lt-LT"/>
        </a:p>
      </dgm:t>
    </dgm:pt>
    <dgm:pt modelId="{C117EDAE-30CA-4001-879D-D6F91FD5B779}" type="pres">
      <dgm:prSet presAssocID="{81FFC3A7-4F04-454C-9FEF-3DB0853FD0D7}" presName="connectorText" presStyleLbl="sibTrans2D1" presStyleIdx="4" presStyleCnt="5"/>
      <dgm:spPr/>
      <dgm:t>
        <a:bodyPr/>
        <a:lstStyle/>
        <a:p>
          <a:endParaRPr lang="lt-LT"/>
        </a:p>
      </dgm:t>
    </dgm:pt>
    <dgm:pt modelId="{FD581F91-5F05-45C2-8ED0-065710954728}" type="pres">
      <dgm:prSet presAssocID="{5C4DF7BD-FEEB-454D-80F5-04B31C7A7E55}" presName="node" presStyleLbl="node1" presStyleIdx="4" presStyleCnt="5" custScaleX="143127" custScaleY="93397" custRadScaleRad="127744" custRadScaleInc="-9994">
        <dgm:presLayoutVars>
          <dgm:bulletEnabled val="1"/>
        </dgm:presLayoutVars>
      </dgm:prSet>
      <dgm:spPr/>
      <dgm:t>
        <a:bodyPr/>
        <a:lstStyle/>
        <a:p>
          <a:endParaRPr lang="lt-LT"/>
        </a:p>
      </dgm:t>
    </dgm:pt>
  </dgm:ptLst>
  <dgm:cxnLst>
    <dgm:cxn modelId="{3285238E-3BB1-4558-9782-7C98D25C521D}" srcId="{C292D492-0421-492A-B749-FFD3FE7A7EFD}" destId="{C3C77B32-89BA-4D04-9EE4-AAF2ED81030E}" srcOrd="1" destOrd="0" parTransId="{BCFC93BA-C74E-4A62-9ABF-1B2581F22B54}" sibTransId="{69D686E5-69F5-4A22-B6B9-EFE878C8CEB7}"/>
    <dgm:cxn modelId="{3BFE3DB9-D5BA-4B42-A5DA-02FE583C86B1}" type="presOf" srcId="{81FFC3A7-4F04-454C-9FEF-3DB0853FD0D7}" destId="{4D8B8A07-83BE-44E4-A692-2F9600DDFC84}" srcOrd="0" destOrd="0" presId="urn:microsoft.com/office/officeart/2005/8/layout/radial5"/>
    <dgm:cxn modelId="{77632334-93E3-4EF9-BB25-734D8F760B97}" type="presOf" srcId="{BCFC93BA-C74E-4A62-9ABF-1B2581F22B54}" destId="{25E8D303-4D25-4DEA-A0E9-115699E1A9D6}" srcOrd="1" destOrd="0" presId="urn:microsoft.com/office/officeart/2005/8/layout/radial5"/>
    <dgm:cxn modelId="{7E7E7808-4803-4070-882B-36590C66EB56}" type="presOf" srcId="{B91725D5-9B75-4D73-9E7D-B3B2E4781A54}" destId="{56042F34-514B-43A3-BA3D-E30B13B26C4E}" srcOrd="1" destOrd="0" presId="urn:microsoft.com/office/officeart/2005/8/layout/radial5"/>
    <dgm:cxn modelId="{A2DF6548-2796-4803-B5B8-31B9465B6797}" type="presOf" srcId="{BCFC93BA-C74E-4A62-9ABF-1B2581F22B54}" destId="{06833B3A-D4F7-44F7-85C9-3AD4A32738BD}" srcOrd="0" destOrd="0" presId="urn:microsoft.com/office/officeart/2005/8/layout/radial5"/>
    <dgm:cxn modelId="{5DC72275-1A6A-466A-905E-1A88F8742304}" type="presOf" srcId="{C292D492-0421-492A-B749-FFD3FE7A7EFD}" destId="{222C78C0-6D38-4846-9D62-05D09210B263}" srcOrd="0" destOrd="0" presId="urn:microsoft.com/office/officeart/2005/8/layout/radial5"/>
    <dgm:cxn modelId="{15E21CE2-21FC-40ED-A02A-28CEC842DBE5}" type="presOf" srcId="{CE273F39-DDCE-4DE2-BFB7-F57A4951A5CC}" destId="{685738BF-F032-40D2-BB2A-B9CF53EA7A40}" srcOrd="1" destOrd="0" presId="urn:microsoft.com/office/officeart/2005/8/layout/radial5"/>
    <dgm:cxn modelId="{6EF1E62B-1CD3-478C-883D-AA109A992D2C}" type="presOf" srcId="{81FFC3A7-4F04-454C-9FEF-3DB0853FD0D7}" destId="{C117EDAE-30CA-4001-879D-D6F91FD5B779}" srcOrd="1" destOrd="0" presId="urn:microsoft.com/office/officeart/2005/8/layout/radial5"/>
    <dgm:cxn modelId="{93A30621-5A3C-4AA1-BCBC-C58FDC72F266}" srcId="{C292D492-0421-492A-B749-FFD3FE7A7EFD}" destId="{7A55A240-D288-4D24-86AB-D8BF94B65F97}" srcOrd="0" destOrd="0" parTransId="{CE273F39-DDCE-4DE2-BFB7-F57A4951A5CC}" sibTransId="{0DF01AFF-FA55-450A-A6AB-B6DE8BFC8D61}"/>
    <dgm:cxn modelId="{7CB10BFA-B263-4A98-B9A9-054D80828888}" type="presOf" srcId="{C3C77B32-89BA-4D04-9EE4-AAF2ED81030E}" destId="{F05DAB04-68BA-4B24-AD7A-AA0F18CEA0F5}" srcOrd="0" destOrd="0" presId="urn:microsoft.com/office/officeart/2005/8/layout/radial5"/>
    <dgm:cxn modelId="{4BB58D4C-7ABD-4ACC-83A1-FC998FAE2B6B}" srcId="{C292D492-0421-492A-B749-FFD3FE7A7EFD}" destId="{5C4DF7BD-FEEB-454D-80F5-04B31C7A7E55}" srcOrd="4" destOrd="0" parTransId="{81FFC3A7-4F04-454C-9FEF-3DB0853FD0D7}" sibTransId="{884D9903-69EE-4B15-BD64-993A54F968F3}"/>
    <dgm:cxn modelId="{8AF81B1F-CE02-42BA-A759-5E02CF33F341}" type="presOf" srcId="{18455508-8409-4B3F-8E80-73A8A83B0080}" destId="{7498384C-1A4F-4383-9E5E-8604431C557B}" srcOrd="0" destOrd="0" presId="urn:microsoft.com/office/officeart/2005/8/layout/radial5"/>
    <dgm:cxn modelId="{90588A49-EF97-4703-8C50-180F6B93DB61}" type="presOf" srcId="{5C4DF7BD-FEEB-454D-80F5-04B31C7A7E55}" destId="{FD581F91-5F05-45C2-8ED0-065710954728}" srcOrd="0" destOrd="0" presId="urn:microsoft.com/office/officeart/2005/8/layout/radial5"/>
    <dgm:cxn modelId="{3DEC6E36-125F-44AD-8CF9-82DA54088DC6}" type="presOf" srcId="{CE273F39-DDCE-4DE2-BFB7-F57A4951A5CC}" destId="{EDB1E618-CE5D-435B-8DD3-13EF5A7474D7}" srcOrd="0" destOrd="0" presId="urn:microsoft.com/office/officeart/2005/8/layout/radial5"/>
    <dgm:cxn modelId="{3FEB23D2-CBA8-4AE3-953F-E53A1A732D4B}" type="presOf" srcId="{F2C2D58E-2DE6-45B9-928B-5592B1E00B3B}" destId="{D47A9E8E-ABF2-4620-8BD3-133C69D52BEC}" srcOrd="0" destOrd="0" presId="urn:microsoft.com/office/officeart/2005/8/layout/radial5"/>
    <dgm:cxn modelId="{F9BCA01D-2888-45B4-9274-0348243B3ECC}" srcId="{C292D492-0421-492A-B749-FFD3FE7A7EFD}" destId="{18455508-8409-4B3F-8E80-73A8A83B0080}" srcOrd="3" destOrd="0" parTransId="{B91725D5-9B75-4D73-9E7D-B3B2E4781A54}" sibTransId="{FBB7E950-5DE5-427B-856C-9E207E1F5D0D}"/>
    <dgm:cxn modelId="{FB4DEA0F-68C9-4DC2-BC99-7F74FAEB240E}" type="presOf" srcId="{FE0F323D-7C1A-42D4-961E-F01E67494B09}" destId="{3E8EA313-9A1B-4986-AAFE-36900C4C06A1}" srcOrd="1" destOrd="0" presId="urn:microsoft.com/office/officeart/2005/8/layout/radial5"/>
    <dgm:cxn modelId="{91A0DFDC-B11A-44E7-8BA2-B4763C58CB88}" type="presOf" srcId="{FE0F323D-7C1A-42D4-961E-F01E67494B09}" destId="{FFE22508-406C-422C-917F-1F5E69EB20E9}" srcOrd="0" destOrd="0" presId="urn:microsoft.com/office/officeart/2005/8/layout/radial5"/>
    <dgm:cxn modelId="{14337EF7-0088-46FC-8117-8B5AC5881A4B}" srcId="{F2C2D58E-2DE6-45B9-928B-5592B1E00B3B}" destId="{C292D492-0421-492A-B749-FFD3FE7A7EFD}" srcOrd="0" destOrd="0" parTransId="{35C97F67-5332-4074-A2C6-1FE733A92139}" sibTransId="{82BBF11B-68EA-43F1-B298-F10FFE961EB2}"/>
    <dgm:cxn modelId="{C6BC17BF-EA6D-49D7-9E78-9833EC70C633}" type="presOf" srcId="{B91725D5-9B75-4D73-9E7D-B3B2E4781A54}" destId="{0E973382-3383-4580-B1D3-FBC6689D2E1C}" srcOrd="0" destOrd="0" presId="urn:microsoft.com/office/officeart/2005/8/layout/radial5"/>
    <dgm:cxn modelId="{9F073BEA-8C7E-4B01-BA48-C230BAE2AB29}" type="presOf" srcId="{7A55A240-D288-4D24-86AB-D8BF94B65F97}" destId="{19401C40-4DAC-4398-AC8A-2FAB9037EA95}" srcOrd="0" destOrd="0" presId="urn:microsoft.com/office/officeart/2005/8/layout/radial5"/>
    <dgm:cxn modelId="{F510C94A-F305-4850-A809-E01CF445F4BA}" type="presOf" srcId="{6B339E9C-3170-4370-B13E-419FDDC159DD}" destId="{A214FC35-6A1A-4C64-BDA4-1D0C9004503F}" srcOrd="0" destOrd="0" presId="urn:microsoft.com/office/officeart/2005/8/layout/radial5"/>
    <dgm:cxn modelId="{CF18281E-207F-4F1E-8EF6-1DDE0993E002}" srcId="{C292D492-0421-492A-B749-FFD3FE7A7EFD}" destId="{6B339E9C-3170-4370-B13E-419FDDC159DD}" srcOrd="2" destOrd="0" parTransId="{FE0F323D-7C1A-42D4-961E-F01E67494B09}" sibTransId="{891523DF-3944-472E-81D4-757A3077CD57}"/>
    <dgm:cxn modelId="{8D67F16E-C538-4DCF-ACCF-0F397A21A832}" type="presParOf" srcId="{D47A9E8E-ABF2-4620-8BD3-133C69D52BEC}" destId="{222C78C0-6D38-4846-9D62-05D09210B263}" srcOrd="0" destOrd="0" presId="urn:microsoft.com/office/officeart/2005/8/layout/radial5"/>
    <dgm:cxn modelId="{6E67DCF0-2061-46F9-AEFE-B4E2EB60FA79}" type="presParOf" srcId="{D47A9E8E-ABF2-4620-8BD3-133C69D52BEC}" destId="{EDB1E618-CE5D-435B-8DD3-13EF5A7474D7}" srcOrd="1" destOrd="0" presId="urn:microsoft.com/office/officeart/2005/8/layout/radial5"/>
    <dgm:cxn modelId="{6D7CE924-A36F-46F2-92E4-8C154D13948A}" type="presParOf" srcId="{EDB1E618-CE5D-435B-8DD3-13EF5A7474D7}" destId="{685738BF-F032-40D2-BB2A-B9CF53EA7A40}" srcOrd="0" destOrd="0" presId="urn:microsoft.com/office/officeart/2005/8/layout/radial5"/>
    <dgm:cxn modelId="{3FC7EE79-6E4C-4C81-A1F1-251F7BD0333A}" type="presParOf" srcId="{D47A9E8E-ABF2-4620-8BD3-133C69D52BEC}" destId="{19401C40-4DAC-4398-AC8A-2FAB9037EA95}" srcOrd="2" destOrd="0" presId="urn:microsoft.com/office/officeart/2005/8/layout/radial5"/>
    <dgm:cxn modelId="{C701BB84-086B-4841-ABB3-FA58D00F0704}" type="presParOf" srcId="{D47A9E8E-ABF2-4620-8BD3-133C69D52BEC}" destId="{06833B3A-D4F7-44F7-85C9-3AD4A32738BD}" srcOrd="3" destOrd="0" presId="urn:microsoft.com/office/officeart/2005/8/layout/radial5"/>
    <dgm:cxn modelId="{F67CABE3-5625-4B4A-839E-C72E6CFAAAA3}" type="presParOf" srcId="{06833B3A-D4F7-44F7-85C9-3AD4A32738BD}" destId="{25E8D303-4D25-4DEA-A0E9-115699E1A9D6}" srcOrd="0" destOrd="0" presId="urn:microsoft.com/office/officeart/2005/8/layout/radial5"/>
    <dgm:cxn modelId="{B6DE2778-6C60-4B40-8E1D-4201A8738AFF}" type="presParOf" srcId="{D47A9E8E-ABF2-4620-8BD3-133C69D52BEC}" destId="{F05DAB04-68BA-4B24-AD7A-AA0F18CEA0F5}" srcOrd="4" destOrd="0" presId="urn:microsoft.com/office/officeart/2005/8/layout/radial5"/>
    <dgm:cxn modelId="{EE2F301F-D6DD-4505-A6B2-2128BF42F787}" type="presParOf" srcId="{D47A9E8E-ABF2-4620-8BD3-133C69D52BEC}" destId="{FFE22508-406C-422C-917F-1F5E69EB20E9}" srcOrd="5" destOrd="0" presId="urn:microsoft.com/office/officeart/2005/8/layout/radial5"/>
    <dgm:cxn modelId="{0C10DE12-51DF-4DDF-98AA-52AAA4DDFB5F}" type="presParOf" srcId="{FFE22508-406C-422C-917F-1F5E69EB20E9}" destId="{3E8EA313-9A1B-4986-AAFE-36900C4C06A1}" srcOrd="0" destOrd="0" presId="urn:microsoft.com/office/officeart/2005/8/layout/radial5"/>
    <dgm:cxn modelId="{566B1DF2-5D3E-4F83-B92D-D65B1AA3FBCE}" type="presParOf" srcId="{D47A9E8E-ABF2-4620-8BD3-133C69D52BEC}" destId="{A214FC35-6A1A-4C64-BDA4-1D0C9004503F}" srcOrd="6" destOrd="0" presId="urn:microsoft.com/office/officeart/2005/8/layout/radial5"/>
    <dgm:cxn modelId="{65AD60E9-ECA7-4001-9F12-839984966105}" type="presParOf" srcId="{D47A9E8E-ABF2-4620-8BD3-133C69D52BEC}" destId="{0E973382-3383-4580-B1D3-FBC6689D2E1C}" srcOrd="7" destOrd="0" presId="urn:microsoft.com/office/officeart/2005/8/layout/radial5"/>
    <dgm:cxn modelId="{D10B6489-2209-4A76-983C-3AD9B96F590E}" type="presParOf" srcId="{0E973382-3383-4580-B1D3-FBC6689D2E1C}" destId="{56042F34-514B-43A3-BA3D-E30B13B26C4E}" srcOrd="0" destOrd="0" presId="urn:microsoft.com/office/officeart/2005/8/layout/radial5"/>
    <dgm:cxn modelId="{960BC167-3E55-4BBE-A03D-3F33A78FA0DD}" type="presParOf" srcId="{D47A9E8E-ABF2-4620-8BD3-133C69D52BEC}" destId="{7498384C-1A4F-4383-9E5E-8604431C557B}" srcOrd="8" destOrd="0" presId="urn:microsoft.com/office/officeart/2005/8/layout/radial5"/>
    <dgm:cxn modelId="{7811CA99-9EDD-49E8-8D33-588EFA8731AC}" type="presParOf" srcId="{D47A9E8E-ABF2-4620-8BD3-133C69D52BEC}" destId="{4D8B8A07-83BE-44E4-A692-2F9600DDFC84}" srcOrd="9" destOrd="0" presId="urn:microsoft.com/office/officeart/2005/8/layout/radial5"/>
    <dgm:cxn modelId="{AF3C8444-7C38-4F93-A485-F3F7C7BF7FA0}" type="presParOf" srcId="{4D8B8A07-83BE-44E4-A692-2F9600DDFC84}" destId="{C117EDAE-30CA-4001-879D-D6F91FD5B779}" srcOrd="0" destOrd="0" presId="urn:microsoft.com/office/officeart/2005/8/layout/radial5"/>
    <dgm:cxn modelId="{FB5BBABA-3A40-42EA-9477-46447E27B0F8}" type="presParOf" srcId="{D47A9E8E-ABF2-4620-8BD3-133C69D52BEC}" destId="{FD581F91-5F05-45C2-8ED0-065710954728}" srcOrd="10" destOrd="0" presId="urn:microsoft.com/office/officeart/2005/8/layout/radial5"/>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0934276-52D5-4F31-9688-A81154893014}" type="doc">
      <dgm:prSet loTypeId="urn:microsoft.com/office/officeart/2005/8/layout/hierarchy6" loCatId="hierarchy" qsTypeId="urn:microsoft.com/office/officeart/2005/8/quickstyle/simple1" qsCatId="simple" csTypeId="urn:microsoft.com/office/officeart/2005/8/colors/colorful3" csCatId="colorful" phldr="1"/>
      <dgm:spPr/>
      <dgm:t>
        <a:bodyPr/>
        <a:lstStyle/>
        <a:p>
          <a:endParaRPr lang="lt-LT"/>
        </a:p>
      </dgm:t>
    </dgm:pt>
    <dgm:pt modelId="{78BE60C5-97ED-489B-9EBE-DB253F32C02C}">
      <dgm:prSet phldrT="[Text]"/>
      <dgm:spPr/>
      <dgm:t>
        <a:bodyPr/>
        <a:lstStyle/>
        <a:p>
          <a:r>
            <a:rPr lang="lt-LT"/>
            <a:t>UGDYMAS</a:t>
          </a:r>
        </a:p>
      </dgm:t>
    </dgm:pt>
    <dgm:pt modelId="{2583F294-C69F-4778-AF0A-FCFE07FAADC0}" type="parTrans" cxnId="{917C0C3F-D4BD-444B-BF8A-22FE8DDF174E}">
      <dgm:prSet/>
      <dgm:spPr/>
      <dgm:t>
        <a:bodyPr/>
        <a:lstStyle/>
        <a:p>
          <a:endParaRPr lang="lt-LT"/>
        </a:p>
      </dgm:t>
    </dgm:pt>
    <dgm:pt modelId="{76459624-702A-46DB-A5F4-9FA970D7D9A8}" type="sibTrans" cxnId="{917C0C3F-D4BD-444B-BF8A-22FE8DDF174E}">
      <dgm:prSet/>
      <dgm:spPr/>
      <dgm:t>
        <a:bodyPr/>
        <a:lstStyle/>
        <a:p>
          <a:endParaRPr lang="lt-LT"/>
        </a:p>
      </dgm:t>
    </dgm:pt>
    <dgm:pt modelId="{9CB13841-C8E6-46DB-B054-8321D127D603}">
      <dgm:prSet phldrT="[Text]"/>
      <dgm:spPr/>
      <dgm:t>
        <a:bodyPr/>
        <a:lstStyle/>
        <a:p>
          <a:r>
            <a:rPr lang="lt-LT"/>
            <a:t>ANKSTYVASIS</a:t>
          </a:r>
        </a:p>
      </dgm:t>
    </dgm:pt>
    <dgm:pt modelId="{E4BD776F-920F-4719-8643-FC11673B0031}" type="parTrans" cxnId="{79E88ED2-A6B7-43D0-89D8-7388C6048CED}">
      <dgm:prSet/>
      <dgm:spPr/>
      <dgm:t>
        <a:bodyPr/>
        <a:lstStyle/>
        <a:p>
          <a:endParaRPr lang="lt-LT"/>
        </a:p>
      </dgm:t>
    </dgm:pt>
    <dgm:pt modelId="{85B06EB9-42D9-4164-9E50-D7CAA4832413}" type="sibTrans" cxnId="{79E88ED2-A6B7-43D0-89D8-7388C6048CED}">
      <dgm:prSet/>
      <dgm:spPr/>
      <dgm:t>
        <a:bodyPr/>
        <a:lstStyle/>
        <a:p>
          <a:endParaRPr lang="lt-LT"/>
        </a:p>
      </dgm:t>
    </dgm:pt>
    <dgm:pt modelId="{6B219E54-3A31-4766-8240-24FC7333D528}">
      <dgm:prSet phldrT="[Text]"/>
      <dgm:spPr/>
      <dgm:t>
        <a:bodyPr/>
        <a:lstStyle/>
        <a:p>
          <a:r>
            <a:rPr lang="lt-LT" b="1"/>
            <a:t>ŽVIRBLIUKŲ“</a:t>
          </a:r>
          <a:endParaRPr lang="lt-LT"/>
        </a:p>
        <a:p>
          <a:r>
            <a:rPr lang="lt-LT" b="1"/>
            <a:t>GRUPĖ</a:t>
          </a:r>
          <a:endParaRPr lang="lt-LT"/>
        </a:p>
      </dgm:t>
    </dgm:pt>
    <dgm:pt modelId="{6A027026-0563-4C78-B7DD-47D78D29C1B9}" type="parTrans" cxnId="{96776F64-E2F2-4A74-9163-381C390E90CF}">
      <dgm:prSet/>
      <dgm:spPr/>
      <dgm:t>
        <a:bodyPr/>
        <a:lstStyle/>
        <a:p>
          <a:endParaRPr lang="lt-LT"/>
        </a:p>
      </dgm:t>
    </dgm:pt>
    <dgm:pt modelId="{97971B5D-E1C5-432A-BDF4-CF106150F767}" type="sibTrans" cxnId="{96776F64-E2F2-4A74-9163-381C390E90CF}">
      <dgm:prSet/>
      <dgm:spPr/>
      <dgm:t>
        <a:bodyPr/>
        <a:lstStyle/>
        <a:p>
          <a:endParaRPr lang="lt-LT"/>
        </a:p>
      </dgm:t>
    </dgm:pt>
    <dgm:pt modelId="{3ED0E995-EDDA-4B99-985C-61A5C7FA291A}">
      <dgm:prSet phldrT="[Text]"/>
      <dgm:spPr/>
      <dgm:t>
        <a:bodyPr/>
        <a:lstStyle/>
        <a:p>
          <a:r>
            <a:rPr lang="lt-LT"/>
            <a:t>IKIMOKYLINIS</a:t>
          </a:r>
        </a:p>
      </dgm:t>
    </dgm:pt>
    <dgm:pt modelId="{D71C054D-A79F-413C-A7A1-AAADA47728FC}" type="parTrans" cxnId="{5A5E73BC-D8DF-4FEF-ABF1-30161F63C450}">
      <dgm:prSet/>
      <dgm:spPr/>
      <dgm:t>
        <a:bodyPr/>
        <a:lstStyle/>
        <a:p>
          <a:endParaRPr lang="lt-LT"/>
        </a:p>
      </dgm:t>
    </dgm:pt>
    <dgm:pt modelId="{FEFF874B-9013-4495-9DB2-67A3F2D217A6}" type="sibTrans" cxnId="{5A5E73BC-D8DF-4FEF-ABF1-30161F63C450}">
      <dgm:prSet/>
      <dgm:spPr/>
      <dgm:t>
        <a:bodyPr/>
        <a:lstStyle/>
        <a:p>
          <a:endParaRPr lang="lt-LT"/>
        </a:p>
      </dgm:t>
    </dgm:pt>
    <dgm:pt modelId="{966FE2F1-FB18-4374-8E8E-9C71BB0C93B4}">
      <dgm:prSet phldrT="[Text]"/>
      <dgm:spPr/>
      <dgm:t>
        <a:bodyPr/>
        <a:lstStyle/>
        <a:p>
          <a:r>
            <a:rPr lang="lt-LT" b="1"/>
            <a:t>,,VARPELIŲ“</a:t>
          </a:r>
          <a:endParaRPr lang="lt-LT"/>
        </a:p>
        <a:p>
          <a:r>
            <a:rPr lang="lt-LT" b="1"/>
            <a:t>GRUPĖ</a:t>
          </a:r>
          <a:endParaRPr lang="lt-LT"/>
        </a:p>
      </dgm:t>
    </dgm:pt>
    <dgm:pt modelId="{60D2F678-D996-40AF-BE91-5D3012BDF5AB}" type="parTrans" cxnId="{E46285C4-E564-4DF3-ACD3-AA0BF5C690B6}">
      <dgm:prSet/>
      <dgm:spPr/>
      <dgm:t>
        <a:bodyPr/>
        <a:lstStyle/>
        <a:p>
          <a:endParaRPr lang="lt-LT"/>
        </a:p>
      </dgm:t>
    </dgm:pt>
    <dgm:pt modelId="{C9872CB2-5829-4275-AF89-11F5D008E4DA}" type="sibTrans" cxnId="{E46285C4-E564-4DF3-ACD3-AA0BF5C690B6}">
      <dgm:prSet/>
      <dgm:spPr/>
      <dgm:t>
        <a:bodyPr/>
        <a:lstStyle/>
        <a:p>
          <a:endParaRPr lang="lt-LT"/>
        </a:p>
      </dgm:t>
    </dgm:pt>
    <dgm:pt modelId="{B4FB6CDC-5E14-4965-8A25-D6495E158FC1}">
      <dgm:prSet phldrT="[Text]" phldr="1"/>
      <dgm:spPr/>
      <dgm:t>
        <a:bodyPr/>
        <a:lstStyle/>
        <a:p>
          <a:endParaRPr lang="lt-LT"/>
        </a:p>
      </dgm:t>
    </dgm:pt>
    <dgm:pt modelId="{ADD03219-5028-4DF7-A873-94FF13C93589}" type="parTrans" cxnId="{274EE1AB-1745-408E-B50F-D0361595CFBC}">
      <dgm:prSet/>
      <dgm:spPr/>
      <dgm:t>
        <a:bodyPr/>
        <a:lstStyle/>
        <a:p>
          <a:endParaRPr lang="lt-LT"/>
        </a:p>
      </dgm:t>
    </dgm:pt>
    <dgm:pt modelId="{897E363D-A266-44A3-AA34-98CBB9E60DD8}" type="sibTrans" cxnId="{274EE1AB-1745-408E-B50F-D0361595CFBC}">
      <dgm:prSet/>
      <dgm:spPr/>
      <dgm:t>
        <a:bodyPr/>
        <a:lstStyle/>
        <a:p>
          <a:endParaRPr lang="lt-LT"/>
        </a:p>
      </dgm:t>
    </dgm:pt>
    <dgm:pt modelId="{A7025750-9412-4A77-8E3F-C164ED7206F2}">
      <dgm:prSet phldrT="[Text]" phldr="1"/>
      <dgm:spPr/>
      <dgm:t>
        <a:bodyPr/>
        <a:lstStyle/>
        <a:p>
          <a:endParaRPr lang="lt-LT"/>
        </a:p>
      </dgm:t>
    </dgm:pt>
    <dgm:pt modelId="{35379576-370B-4E76-84DD-6B7B0753EE8D}" type="parTrans" cxnId="{6374A0EE-1A41-48F3-BDAF-DA62B0BAD4F1}">
      <dgm:prSet/>
      <dgm:spPr/>
      <dgm:t>
        <a:bodyPr/>
        <a:lstStyle/>
        <a:p>
          <a:endParaRPr lang="lt-LT"/>
        </a:p>
      </dgm:t>
    </dgm:pt>
    <dgm:pt modelId="{CD8ED837-DF04-48E2-A51C-A54C6E35414B}" type="sibTrans" cxnId="{6374A0EE-1A41-48F3-BDAF-DA62B0BAD4F1}">
      <dgm:prSet/>
      <dgm:spPr/>
      <dgm:t>
        <a:bodyPr/>
        <a:lstStyle/>
        <a:p>
          <a:endParaRPr lang="lt-LT"/>
        </a:p>
      </dgm:t>
    </dgm:pt>
    <dgm:pt modelId="{FB471F10-31DC-4BA7-86F6-123BD9F939A6}">
      <dgm:prSet phldrT="[Text]" phldr="1"/>
      <dgm:spPr/>
      <dgm:t>
        <a:bodyPr/>
        <a:lstStyle/>
        <a:p>
          <a:endParaRPr lang="lt-LT"/>
        </a:p>
      </dgm:t>
    </dgm:pt>
    <dgm:pt modelId="{422D12D9-440F-4D45-92ED-C434BAA65F45}" type="parTrans" cxnId="{3814C8BA-874A-4343-A2F8-E29617EBBA8C}">
      <dgm:prSet/>
      <dgm:spPr/>
      <dgm:t>
        <a:bodyPr/>
        <a:lstStyle/>
        <a:p>
          <a:endParaRPr lang="lt-LT"/>
        </a:p>
      </dgm:t>
    </dgm:pt>
    <dgm:pt modelId="{06437438-DB56-4FB5-95ED-329C8AEC0C85}" type="sibTrans" cxnId="{3814C8BA-874A-4343-A2F8-E29617EBBA8C}">
      <dgm:prSet/>
      <dgm:spPr/>
      <dgm:t>
        <a:bodyPr/>
        <a:lstStyle/>
        <a:p>
          <a:endParaRPr lang="lt-LT"/>
        </a:p>
      </dgm:t>
    </dgm:pt>
    <dgm:pt modelId="{BE2051E9-6C43-4776-AECB-8B01B651583F}">
      <dgm:prSet/>
      <dgm:spPr/>
      <dgm:t>
        <a:bodyPr/>
        <a:lstStyle/>
        <a:p>
          <a:r>
            <a:rPr lang="lt-LT"/>
            <a:t>PRIEŠMOKYK</a:t>
          </a:r>
        </a:p>
        <a:p>
          <a:r>
            <a:rPr lang="lt-LT"/>
            <a:t>LINIS</a:t>
          </a:r>
        </a:p>
      </dgm:t>
    </dgm:pt>
    <dgm:pt modelId="{32D0B6BA-18AF-4EF2-AA4E-EBF806D323CB}" type="parTrans" cxnId="{5B63B062-2C83-4088-9490-58FD45C8645D}">
      <dgm:prSet/>
      <dgm:spPr/>
      <dgm:t>
        <a:bodyPr/>
        <a:lstStyle/>
        <a:p>
          <a:endParaRPr lang="lt-LT"/>
        </a:p>
      </dgm:t>
    </dgm:pt>
    <dgm:pt modelId="{3CEC5C6D-1BD4-435C-9B29-C50DC9F0F5AE}" type="sibTrans" cxnId="{5B63B062-2C83-4088-9490-58FD45C8645D}">
      <dgm:prSet/>
      <dgm:spPr/>
      <dgm:t>
        <a:bodyPr/>
        <a:lstStyle/>
        <a:p>
          <a:endParaRPr lang="lt-LT"/>
        </a:p>
      </dgm:t>
    </dgm:pt>
    <dgm:pt modelId="{AA033D0C-0DD7-4FCE-856B-B8C2E30FB91E}">
      <dgm:prSet/>
      <dgm:spPr/>
      <dgm:t>
        <a:bodyPr/>
        <a:lstStyle/>
        <a:p>
          <a:r>
            <a:rPr lang="lt-LT"/>
            <a:t>,,GANDRIUKŲ'' GRUPĖ</a:t>
          </a:r>
        </a:p>
      </dgm:t>
    </dgm:pt>
    <dgm:pt modelId="{DF2ED321-1199-4BB5-B2EF-1CA8E46CD25E}" type="sibTrans" cxnId="{DF7F7D12-CDD7-4B23-9010-3813A67AE061}">
      <dgm:prSet/>
      <dgm:spPr/>
      <dgm:t>
        <a:bodyPr/>
        <a:lstStyle/>
        <a:p>
          <a:endParaRPr lang="lt-LT"/>
        </a:p>
      </dgm:t>
    </dgm:pt>
    <dgm:pt modelId="{64E1080D-CC04-4FC1-9F08-CA1B9C083546}" type="parTrans" cxnId="{DF7F7D12-CDD7-4B23-9010-3813A67AE061}">
      <dgm:prSet/>
      <dgm:spPr/>
      <dgm:t>
        <a:bodyPr/>
        <a:lstStyle/>
        <a:p>
          <a:endParaRPr lang="lt-LT"/>
        </a:p>
      </dgm:t>
    </dgm:pt>
    <dgm:pt modelId="{879E613B-4FE0-4758-9ADF-7D103865AED2}">
      <dgm:prSet/>
      <dgm:spPr/>
      <dgm:t>
        <a:bodyPr/>
        <a:lstStyle/>
        <a:p>
          <a:r>
            <a:rPr lang="lt-LT"/>
            <a:t>,,RATO'' GRUPĖ</a:t>
          </a:r>
        </a:p>
      </dgm:t>
    </dgm:pt>
    <dgm:pt modelId="{4018CB41-9A9C-4FCB-973E-AEC4D348657F}" type="parTrans" cxnId="{AD621AD6-8D02-4311-9F74-DE4E0CFC0730}">
      <dgm:prSet/>
      <dgm:spPr/>
      <dgm:t>
        <a:bodyPr/>
        <a:lstStyle/>
        <a:p>
          <a:endParaRPr lang="lt-LT"/>
        </a:p>
      </dgm:t>
    </dgm:pt>
    <dgm:pt modelId="{1266C2CA-F88B-4837-BC62-19A0BDE8A67A}" type="sibTrans" cxnId="{AD621AD6-8D02-4311-9F74-DE4E0CFC0730}">
      <dgm:prSet/>
      <dgm:spPr/>
      <dgm:t>
        <a:bodyPr/>
        <a:lstStyle/>
        <a:p>
          <a:endParaRPr lang="lt-LT"/>
        </a:p>
      </dgm:t>
    </dgm:pt>
    <dgm:pt modelId="{9F93B81B-BAE9-46D0-96D3-E3DE7F04928F}" type="pres">
      <dgm:prSet presAssocID="{F0934276-52D5-4F31-9688-A81154893014}" presName="mainComposite" presStyleCnt="0">
        <dgm:presLayoutVars>
          <dgm:chPref val="1"/>
          <dgm:dir/>
          <dgm:animOne val="branch"/>
          <dgm:animLvl val="lvl"/>
          <dgm:resizeHandles val="exact"/>
        </dgm:presLayoutVars>
      </dgm:prSet>
      <dgm:spPr/>
      <dgm:t>
        <a:bodyPr/>
        <a:lstStyle/>
        <a:p>
          <a:endParaRPr lang="lt-LT"/>
        </a:p>
      </dgm:t>
    </dgm:pt>
    <dgm:pt modelId="{4010AA90-22FD-492F-A38A-2A5A7037F366}" type="pres">
      <dgm:prSet presAssocID="{F0934276-52D5-4F31-9688-A81154893014}" presName="hierFlow" presStyleCnt="0"/>
      <dgm:spPr/>
    </dgm:pt>
    <dgm:pt modelId="{8803CE65-550A-4064-B81E-D2685B3C1376}" type="pres">
      <dgm:prSet presAssocID="{F0934276-52D5-4F31-9688-A81154893014}" presName="firstBuf" presStyleCnt="0"/>
      <dgm:spPr/>
    </dgm:pt>
    <dgm:pt modelId="{7269251D-E64B-4088-85A2-9C6AF78D75DE}" type="pres">
      <dgm:prSet presAssocID="{F0934276-52D5-4F31-9688-A81154893014}" presName="hierChild1" presStyleCnt="0">
        <dgm:presLayoutVars>
          <dgm:chPref val="1"/>
          <dgm:animOne val="branch"/>
          <dgm:animLvl val="lvl"/>
        </dgm:presLayoutVars>
      </dgm:prSet>
      <dgm:spPr/>
    </dgm:pt>
    <dgm:pt modelId="{3F06BD14-D2D6-4224-86EA-9805424A1EE7}" type="pres">
      <dgm:prSet presAssocID="{78BE60C5-97ED-489B-9EBE-DB253F32C02C}" presName="Name14" presStyleCnt="0"/>
      <dgm:spPr/>
    </dgm:pt>
    <dgm:pt modelId="{DC2CB5F4-54F9-4F10-9D9C-9EC8B44820B3}" type="pres">
      <dgm:prSet presAssocID="{78BE60C5-97ED-489B-9EBE-DB253F32C02C}" presName="level1Shape" presStyleLbl="node0" presStyleIdx="0" presStyleCnt="1">
        <dgm:presLayoutVars>
          <dgm:chPref val="3"/>
        </dgm:presLayoutVars>
      </dgm:prSet>
      <dgm:spPr/>
      <dgm:t>
        <a:bodyPr/>
        <a:lstStyle/>
        <a:p>
          <a:endParaRPr lang="lt-LT"/>
        </a:p>
      </dgm:t>
    </dgm:pt>
    <dgm:pt modelId="{7277725A-EC9F-44C5-BFCB-6ACB54B12F24}" type="pres">
      <dgm:prSet presAssocID="{78BE60C5-97ED-489B-9EBE-DB253F32C02C}" presName="hierChild2" presStyleCnt="0"/>
      <dgm:spPr/>
    </dgm:pt>
    <dgm:pt modelId="{736A95E2-67A8-4EB6-B3A1-E0BF6E7EECCD}" type="pres">
      <dgm:prSet presAssocID="{E4BD776F-920F-4719-8643-FC11673B0031}" presName="Name19" presStyleLbl="parChTrans1D2" presStyleIdx="0" presStyleCnt="3"/>
      <dgm:spPr/>
      <dgm:t>
        <a:bodyPr/>
        <a:lstStyle/>
        <a:p>
          <a:endParaRPr lang="lt-LT"/>
        </a:p>
      </dgm:t>
    </dgm:pt>
    <dgm:pt modelId="{82407FB0-DCC6-4EB2-A19B-36A962D6963E}" type="pres">
      <dgm:prSet presAssocID="{9CB13841-C8E6-46DB-B054-8321D127D603}" presName="Name21" presStyleCnt="0"/>
      <dgm:spPr/>
    </dgm:pt>
    <dgm:pt modelId="{1D37BEC2-9845-402D-95A5-756A9B2D9359}" type="pres">
      <dgm:prSet presAssocID="{9CB13841-C8E6-46DB-B054-8321D127D603}" presName="level2Shape" presStyleLbl="node2" presStyleIdx="0" presStyleCnt="3"/>
      <dgm:spPr/>
      <dgm:t>
        <a:bodyPr/>
        <a:lstStyle/>
        <a:p>
          <a:endParaRPr lang="lt-LT"/>
        </a:p>
      </dgm:t>
    </dgm:pt>
    <dgm:pt modelId="{5A5E8DFE-F4F6-43A5-8D7C-5418E189CDDF}" type="pres">
      <dgm:prSet presAssocID="{9CB13841-C8E6-46DB-B054-8321D127D603}" presName="hierChild3" presStyleCnt="0"/>
      <dgm:spPr/>
    </dgm:pt>
    <dgm:pt modelId="{87CBD2A0-BAA8-431D-BE28-C55F7DCCDDAF}" type="pres">
      <dgm:prSet presAssocID="{6A027026-0563-4C78-B7DD-47D78D29C1B9}" presName="Name19" presStyleLbl="parChTrans1D3" presStyleIdx="0" presStyleCnt="3"/>
      <dgm:spPr/>
      <dgm:t>
        <a:bodyPr/>
        <a:lstStyle/>
        <a:p>
          <a:endParaRPr lang="lt-LT"/>
        </a:p>
      </dgm:t>
    </dgm:pt>
    <dgm:pt modelId="{CE8E54FD-427D-4651-9B91-0189C2D271BB}" type="pres">
      <dgm:prSet presAssocID="{6B219E54-3A31-4766-8240-24FC7333D528}" presName="Name21" presStyleCnt="0"/>
      <dgm:spPr/>
    </dgm:pt>
    <dgm:pt modelId="{11413231-FDAD-4C0A-9FBA-7C3AEC9785F3}" type="pres">
      <dgm:prSet presAssocID="{6B219E54-3A31-4766-8240-24FC7333D528}" presName="level2Shape" presStyleLbl="node3" presStyleIdx="0" presStyleCnt="3"/>
      <dgm:spPr/>
      <dgm:t>
        <a:bodyPr/>
        <a:lstStyle/>
        <a:p>
          <a:endParaRPr lang="lt-LT"/>
        </a:p>
      </dgm:t>
    </dgm:pt>
    <dgm:pt modelId="{937243D3-24D9-412F-961E-EB73A74B9B32}" type="pres">
      <dgm:prSet presAssocID="{6B219E54-3A31-4766-8240-24FC7333D528}" presName="hierChild3" presStyleCnt="0"/>
      <dgm:spPr/>
    </dgm:pt>
    <dgm:pt modelId="{880B32B7-BE2D-4EFD-B837-55C2999BE25D}" type="pres">
      <dgm:prSet presAssocID="{D71C054D-A79F-413C-A7A1-AAADA47728FC}" presName="Name19" presStyleLbl="parChTrans1D2" presStyleIdx="1" presStyleCnt="3"/>
      <dgm:spPr/>
      <dgm:t>
        <a:bodyPr/>
        <a:lstStyle/>
        <a:p>
          <a:endParaRPr lang="lt-LT"/>
        </a:p>
      </dgm:t>
    </dgm:pt>
    <dgm:pt modelId="{B95D0D65-065B-4F9C-A63B-C7CF2FC92D81}" type="pres">
      <dgm:prSet presAssocID="{3ED0E995-EDDA-4B99-985C-61A5C7FA291A}" presName="Name21" presStyleCnt="0"/>
      <dgm:spPr/>
    </dgm:pt>
    <dgm:pt modelId="{7C7F96CA-0BB8-4F42-AD66-3377592CB635}" type="pres">
      <dgm:prSet presAssocID="{3ED0E995-EDDA-4B99-985C-61A5C7FA291A}" presName="level2Shape" presStyleLbl="node2" presStyleIdx="1" presStyleCnt="3"/>
      <dgm:spPr/>
      <dgm:t>
        <a:bodyPr/>
        <a:lstStyle/>
        <a:p>
          <a:endParaRPr lang="lt-LT"/>
        </a:p>
      </dgm:t>
    </dgm:pt>
    <dgm:pt modelId="{20C910B7-9DF9-4559-AF9C-8D192CDCE07A}" type="pres">
      <dgm:prSet presAssocID="{3ED0E995-EDDA-4B99-985C-61A5C7FA291A}" presName="hierChild3" presStyleCnt="0"/>
      <dgm:spPr/>
    </dgm:pt>
    <dgm:pt modelId="{0754D629-BFE9-4E59-8540-E67EA41AC2FB}" type="pres">
      <dgm:prSet presAssocID="{60D2F678-D996-40AF-BE91-5D3012BDF5AB}" presName="Name19" presStyleLbl="parChTrans1D3" presStyleIdx="1" presStyleCnt="3"/>
      <dgm:spPr/>
      <dgm:t>
        <a:bodyPr/>
        <a:lstStyle/>
        <a:p>
          <a:endParaRPr lang="lt-LT"/>
        </a:p>
      </dgm:t>
    </dgm:pt>
    <dgm:pt modelId="{A1C72F8F-5D91-46AD-A44F-77DEA046BDD9}" type="pres">
      <dgm:prSet presAssocID="{966FE2F1-FB18-4374-8E8E-9C71BB0C93B4}" presName="Name21" presStyleCnt="0"/>
      <dgm:spPr/>
    </dgm:pt>
    <dgm:pt modelId="{FC8DCE32-3BD9-42AE-9A7C-A1C60E7C5FEF}" type="pres">
      <dgm:prSet presAssocID="{966FE2F1-FB18-4374-8E8E-9C71BB0C93B4}" presName="level2Shape" presStyleLbl="node3" presStyleIdx="1" presStyleCnt="3"/>
      <dgm:spPr/>
      <dgm:t>
        <a:bodyPr/>
        <a:lstStyle/>
        <a:p>
          <a:endParaRPr lang="lt-LT"/>
        </a:p>
      </dgm:t>
    </dgm:pt>
    <dgm:pt modelId="{242220EF-E7E3-47BD-A76A-F5B28DE9B8FE}" type="pres">
      <dgm:prSet presAssocID="{966FE2F1-FB18-4374-8E8E-9C71BB0C93B4}" presName="hierChild3" presStyleCnt="0"/>
      <dgm:spPr/>
    </dgm:pt>
    <dgm:pt modelId="{728B54B4-933D-438E-A12D-F1FA0D9426BC}" type="pres">
      <dgm:prSet presAssocID="{64E1080D-CC04-4FC1-9F08-CA1B9C083546}" presName="Name19" presStyleLbl="parChTrans1D4" presStyleIdx="0" presStyleCnt="1"/>
      <dgm:spPr/>
      <dgm:t>
        <a:bodyPr/>
        <a:lstStyle/>
        <a:p>
          <a:endParaRPr lang="lt-LT"/>
        </a:p>
      </dgm:t>
    </dgm:pt>
    <dgm:pt modelId="{93E098FA-4CE5-4CC8-BE94-4BDC9381C979}" type="pres">
      <dgm:prSet presAssocID="{AA033D0C-0DD7-4FCE-856B-B8C2E30FB91E}" presName="Name21" presStyleCnt="0"/>
      <dgm:spPr/>
    </dgm:pt>
    <dgm:pt modelId="{6CD6F52E-A71A-42DB-B68A-DBD48C987FFB}" type="pres">
      <dgm:prSet presAssocID="{AA033D0C-0DD7-4FCE-856B-B8C2E30FB91E}" presName="level2Shape" presStyleLbl="node4" presStyleIdx="0" presStyleCnt="1"/>
      <dgm:spPr/>
      <dgm:t>
        <a:bodyPr/>
        <a:lstStyle/>
        <a:p>
          <a:endParaRPr lang="lt-LT"/>
        </a:p>
      </dgm:t>
    </dgm:pt>
    <dgm:pt modelId="{DEEF89FB-DF1D-4379-8279-EA215C17038D}" type="pres">
      <dgm:prSet presAssocID="{AA033D0C-0DD7-4FCE-856B-B8C2E30FB91E}" presName="hierChild3" presStyleCnt="0"/>
      <dgm:spPr/>
    </dgm:pt>
    <dgm:pt modelId="{05D0FEB2-F894-41A5-B19B-9BCBD55A4B0B}" type="pres">
      <dgm:prSet presAssocID="{32D0B6BA-18AF-4EF2-AA4E-EBF806D323CB}" presName="Name19" presStyleLbl="parChTrans1D2" presStyleIdx="2" presStyleCnt="3"/>
      <dgm:spPr/>
      <dgm:t>
        <a:bodyPr/>
        <a:lstStyle/>
        <a:p>
          <a:endParaRPr lang="lt-LT"/>
        </a:p>
      </dgm:t>
    </dgm:pt>
    <dgm:pt modelId="{F193D800-6683-4306-B5E1-C8CFEE4C2796}" type="pres">
      <dgm:prSet presAssocID="{BE2051E9-6C43-4776-AECB-8B01B651583F}" presName="Name21" presStyleCnt="0"/>
      <dgm:spPr/>
    </dgm:pt>
    <dgm:pt modelId="{E489D7BB-B569-49F6-9357-A9C6D728869E}" type="pres">
      <dgm:prSet presAssocID="{BE2051E9-6C43-4776-AECB-8B01B651583F}" presName="level2Shape" presStyleLbl="node2" presStyleIdx="2" presStyleCnt="3"/>
      <dgm:spPr/>
      <dgm:t>
        <a:bodyPr/>
        <a:lstStyle/>
        <a:p>
          <a:endParaRPr lang="lt-LT"/>
        </a:p>
      </dgm:t>
    </dgm:pt>
    <dgm:pt modelId="{DA8828A6-C7E0-4176-A232-7F473C3FE3B5}" type="pres">
      <dgm:prSet presAssocID="{BE2051E9-6C43-4776-AECB-8B01B651583F}" presName="hierChild3" presStyleCnt="0"/>
      <dgm:spPr/>
    </dgm:pt>
    <dgm:pt modelId="{9491E245-4829-44B7-B938-6A97344580AE}" type="pres">
      <dgm:prSet presAssocID="{4018CB41-9A9C-4FCB-973E-AEC4D348657F}" presName="Name19" presStyleLbl="parChTrans1D3" presStyleIdx="2" presStyleCnt="3"/>
      <dgm:spPr/>
      <dgm:t>
        <a:bodyPr/>
        <a:lstStyle/>
        <a:p>
          <a:endParaRPr lang="lt-LT"/>
        </a:p>
      </dgm:t>
    </dgm:pt>
    <dgm:pt modelId="{0A0691B5-1F2A-4428-B859-D43448A30EC9}" type="pres">
      <dgm:prSet presAssocID="{879E613B-4FE0-4758-9ADF-7D103865AED2}" presName="Name21" presStyleCnt="0"/>
      <dgm:spPr/>
    </dgm:pt>
    <dgm:pt modelId="{511FA3F0-5EF6-4BDE-8CB5-3B5E68DAFEB2}" type="pres">
      <dgm:prSet presAssocID="{879E613B-4FE0-4758-9ADF-7D103865AED2}" presName="level2Shape" presStyleLbl="node3" presStyleIdx="2" presStyleCnt="3"/>
      <dgm:spPr/>
      <dgm:t>
        <a:bodyPr/>
        <a:lstStyle/>
        <a:p>
          <a:endParaRPr lang="lt-LT"/>
        </a:p>
      </dgm:t>
    </dgm:pt>
    <dgm:pt modelId="{AFD4ED90-08CD-4578-9CEF-F7DB11440253}" type="pres">
      <dgm:prSet presAssocID="{879E613B-4FE0-4758-9ADF-7D103865AED2}" presName="hierChild3" presStyleCnt="0"/>
      <dgm:spPr/>
    </dgm:pt>
    <dgm:pt modelId="{E99EBDBC-691B-4139-9B5B-33D4528A7F31}" type="pres">
      <dgm:prSet presAssocID="{F0934276-52D5-4F31-9688-A81154893014}" presName="bgShapesFlow" presStyleCnt="0"/>
      <dgm:spPr/>
    </dgm:pt>
    <dgm:pt modelId="{C11CE597-FF04-4EDF-AA8F-BB32AA1B185F}" type="pres">
      <dgm:prSet presAssocID="{B4FB6CDC-5E14-4965-8A25-D6495E158FC1}" presName="rectComp" presStyleCnt="0"/>
      <dgm:spPr/>
    </dgm:pt>
    <dgm:pt modelId="{EDFBAEC9-BAC7-46DE-8342-706D57A90AAA}" type="pres">
      <dgm:prSet presAssocID="{B4FB6CDC-5E14-4965-8A25-D6495E158FC1}" presName="bgRect" presStyleLbl="bgShp" presStyleIdx="0" presStyleCnt="3"/>
      <dgm:spPr/>
      <dgm:t>
        <a:bodyPr/>
        <a:lstStyle/>
        <a:p>
          <a:endParaRPr lang="lt-LT"/>
        </a:p>
      </dgm:t>
    </dgm:pt>
    <dgm:pt modelId="{8A57F196-E664-4C53-8510-D90F81B678CB}" type="pres">
      <dgm:prSet presAssocID="{B4FB6CDC-5E14-4965-8A25-D6495E158FC1}" presName="bgRectTx" presStyleLbl="bgShp" presStyleIdx="0" presStyleCnt="3">
        <dgm:presLayoutVars>
          <dgm:bulletEnabled val="1"/>
        </dgm:presLayoutVars>
      </dgm:prSet>
      <dgm:spPr/>
      <dgm:t>
        <a:bodyPr/>
        <a:lstStyle/>
        <a:p>
          <a:endParaRPr lang="lt-LT"/>
        </a:p>
      </dgm:t>
    </dgm:pt>
    <dgm:pt modelId="{79E65C75-D24E-4C98-82B9-962A3759B55B}" type="pres">
      <dgm:prSet presAssocID="{B4FB6CDC-5E14-4965-8A25-D6495E158FC1}" presName="spComp" presStyleCnt="0"/>
      <dgm:spPr/>
    </dgm:pt>
    <dgm:pt modelId="{406D4F3D-8D37-4FAA-9B7B-E3E251AD8FA6}" type="pres">
      <dgm:prSet presAssocID="{B4FB6CDC-5E14-4965-8A25-D6495E158FC1}" presName="vSp" presStyleCnt="0"/>
      <dgm:spPr/>
    </dgm:pt>
    <dgm:pt modelId="{4B428AA5-C651-4F83-A081-6F9A7FDFA91D}" type="pres">
      <dgm:prSet presAssocID="{A7025750-9412-4A77-8E3F-C164ED7206F2}" presName="rectComp" presStyleCnt="0"/>
      <dgm:spPr/>
    </dgm:pt>
    <dgm:pt modelId="{FE6A2427-849F-4A80-900B-994AE4EBF958}" type="pres">
      <dgm:prSet presAssocID="{A7025750-9412-4A77-8E3F-C164ED7206F2}" presName="bgRect" presStyleLbl="bgShp" presStyleIdx="1" presStyleCnt="3"/>
      <dgm:spPr/>
      <dgm:t>
        <a:bodyPr/>
        <a:lstStyle/>
        <a:p>
          <a:endParaRPr lang="lt-LT"/>
        </a:p>
      </dgm:t>
    </dgm:pt>
    <dgm:pt modelId="{62CBD315-0778-4E01-820F-2BD4AFFC7FE9}" type="pres">
      <dgm:prSet presAssocID="{A7025750-9412-4A77-8E3F-C164ED7206F2}" presName="bgRectTx" presStyleLbl="bgShp" presStyleIdx="1" presStyleCnt="3">
        <dgm:presLayoutVars>
          <dgm:bulletEnabled val="1"/>
        </dgm:presLayoutVars>
      </dgm:prSet>
      <dgm:spPr/>
      <dgm:t>
        <a:bodyPr/>
        <a:lstStyle/>
        <a:p>
          <a:endParaRPr lang="lt-LT"/>
        </a:p>
      </dgm:t>
    </dgm:pt>
    <dgm:pt modelId="{D23C987B-6300-4217-8C8C-3FD386E13021}" type="pres">
      <dgm:prSet presAssocID="{A7025750-9412-4A77-8E3F-C164ED7206F2}" presName="spComp" presStyleCnt="0"/>
      <dgm:spPr/>
    </dgm:pt>
    <dgm:pt modelId="{2B6540D7-BE02-40A3-BB0C-FF3EA5280BBB}" type="pres">
      <dgm:prSet presAssocID="{A7025750-9412-4A77-8E3F-C164ED7206F2}" presName="vSp" presStyleCnt="0"/>
      <dgm:spPr/>
    </dgm:pt>
    <dgm:pt modelId="{570A5673-0EA4-46B0-BE07-3C681EFB4518}" type="pres">
      <dgm:prSet presAssocID="{FB471F10-31DC-4BA7-86F6-123BD9F939A6}" presName="rectComp" presStyleCnt="0"/>
      <dgm:spPr/>
    </dgm:pt>
    <dgm:pt modelId="{59FC457D-CBAF-4E55-9B8E-AF0899E32EBE}" type="pres">
      <dgm:prSet presAssocID="{FB471F10-31DC-4BA7-86F6-123BD9F939A6}" presName="bgRect" presStyleLbl="bgShp" presStyleIdx="2" presStyleCnt="3"/>
      <dgm:spPr/>
      <dgm:t>
        <a:bodyPr/>
        <a:lstStyle/>
        <a:p>
          <a:endParaRPr lang="lt-LT"/>
        </a:p>
      </dgm:t>
    </dgm:pt>
    <dgm:pt modelId="{308262BA-7AE3-4577-8BB9-AE67CEF73DC1}" type="pres">
      <dgm:prSet presAssocID="{FB471F10-31DC-4BA7-86F6-123BD9F939A6}" presName="bgRectTx" presStyleLbl="bgShp" presStyleIdx="2" presStyleCnt="3">
        <dgm:presLayoutVars>
          <dgm:bulletEnabled val="1"/>
        </dgm:presLayoutVars>
      </dgm:prSet>
      <dgm:spPr/>
      <dgm:t>
        <a:bodyPr/>
        <a:lstStyle/>
        <a:p>
          <a:endParaRPr lang="lt-LT"/>
        </a:p>
      </dgm:t>
    </dgm:pt>
  </dgm:ptLst>
  <dgm:cxnLst>
    <dgm:cxn modelId="{96776F64-E2F2-4A74-9163-381C390E90CF}" srcId="{9CB13841-C8E6-46DB-B054-8321D127D603}" destId="{6B219E54-3A31-4766-8240-24FC7333D528}" srcOrd="0" destOrd="0" parTransId="{6A027026-0563-4C78-B7DD-47D78D29C1B9}" sibTransId="{97971B5D-E1C5-432A-BDF4-CF106150F767}"/>
    <dgm:cxn modelId="{BC550DFE-380E-4ABB-8EAE-58E2D84617EE}" type="presOf" srcId="{B4FB6CDC-5E14-4965-8A25-D6495E158FC1}" destId="{8A57F196-E664-4C53-8510-D90F81B678CB}" srcOrd="1" destOrd="0" presId="urn:microsoft.com/office/officeart/2005/8/layout/hierarchy6"/>
    <dgm:cxn modelId="{6374A0EE-1A41-48F3-BDAF-DA62B0BAD4F1}" srcId="{F0934276-52D5-4F31-9688-A81154893014}" destId="{A7025750-9412-4A77-8E3F-C164ED7206F2}" srcOrd="2" destOrd="0" parTransId="{35379576-370B-4E76-84DD-6B7B0753EE8D}" sibTransId="{CD8ED837-DF04-48E2-A51C-A54C6E35414B}"/>
    <dgm:cxn modelId="{694BBF37-61E8-4BF1-B8C3-9B35A8EC0A34}" type="presOf" srcId="{AA033D0C-0DD7-4FCE-856B-B8C2E30FB91E}" destId="{6CD6F52E-A71A-42DB-B68A-DBD48C987FFB}" srcOrd="0" destOrd="0" presId="urn:microsoft.com/office/officeart/2005/8/layout/hierarchy6"/>
    <dgm:cxn modelId="{DF5B5BA4-B825-468F-B985-70182AF0B32A}" type="presOf" srcId="{64E1080D-CC04-4FC1-9F08-CA1B9C083546}" destId="{728B54B4-933D-438E-A12D-F1FA0D9426BC}" srcOrd="0" destOrd="0" presId="urn:microsoft.com/office/officeart/2005/8/layout/hierarchy6"/>
    <dgm:cxn modelId="{917C0C3F-D4BD-444B-BF8A-22FE8DDF174E}" srcId="{F0934276-52D5-4F31-9688-A81154893014}" destId="{78BE60C5-97ED-489B-9EBE-DB253F32C02C}" srcOrd="0" destOrd="0" parTransId="{2583F294-C69F-4778-AF0A-FCFE07FAADC0}" sibTransId="{76459624-702A-46DB-A5F4-9FA970D7D9A8}"/>
    <dgm:cxn modelId="{79E88ED2-A6B7-43D0-89D8-7388C6048CED}" srcId="{78BE60C5-97ED-489B-9EBE-DB253F32C02C}" destId="{9CB13841-C8E6-46DB-B054-8321D127D603}" srcOrd="0" destOrd="0" parTransId="{E4BD776F-920F-4719-8643-FC11673B0031}" sibTransId="{85B06EB9-42D9-4164-9E50-D7CAA4832413}"/>
    <dgm:cxn modelId="{3F42EA31-190A-4CFA-BE22-E0CF0909E691}" type="presOf" srcId="{966FE2F1-FB18-4374-8E8E-9C71BB0C93B4}" destId="{FC8DCE32-3BD9-42AE-9A7C-A1C60E7C5FEF}" srcOrd="0" destOrd="0" presId="urn:microsoft.com/office/officeart/2005/8/layout/hierarchy6"/>
    <dgm:cxn modelId="{113AE7A4-10FB-4C23-8DD5-B137C4ED581C}" type="presOf" srcId="{BE2051E9-6C43-4776-AECB-8B01B651583F}" destId="{E489D7BB-B569-49F6-9357-A9C6D728869E}" srcOrd="0" destOrd="0" presId="urn:microsoft.com/office/officeart/2005/8/layout/hierarchy6"/>
    <dgm:cxn modelId="{956A6E2F-9C64-4F36-ABDD-10B9F9E96105}" type="presOf" srcId="{A7025750-9412-4A77-8E3F-C164ED7206F2}" destId="{62CBD315-0778-4E01-820F-2BD4AFFC7FE9}" srcOrd="1" destOrd="0" presId="urn:microsoft.com/office/officeart/2005/8/layout/hierarchy6"/>
    <dgm:cxn modelId="{EDA16BB7-7A52-4B94-8856-AEBCC267F6B0}" type="presOf" srcId="{6A027026-0563-4C78-B7DD-47D78D29C1B9}" destId="{87CBD2A0-BAA8-431D-BE28-C55F7DCCDDAF}" srcOrd="0" destOrd="0" presId="urn:microsoft.com/office/officeart/2005/8/layout/hierarchy6"/>
    <dgm:cxn modelId="{34D8F5CA-4A5B-49BB-B033-17D0E2A1E8FF}" type="presOf" srcId="{FB471F10-31DC-4BA7-86F6-123BD9F939A6}" destId="{59FC457D-CBAF-4E55-9B8E-AF0899E32EBE}" srcOrd="0" destOrd="0" presId="urn:microsoft.com/office/officeart/2005/8/layout/hierarchy6"/>
    <dgm:cxn modelId="{E46285C4-E564-4DF3-ACD3-AA0BF5C690B6}" srcId="{3ED0E995-EDDA-4B99-985C-61A5C7FA291A}" destId="{966FE2F1-FB18-4374-8E8E-9C71BB0C93B4}" srcOrd="0" destOrd="0" parTransId="{60D2F678-D996-40AF-BE91-5D3012BDF5AB}" sibTransId="{C9872CB2-5829-4275-AF89-11F5D008E4DA}"/>
    <dgm:cxn modelId="{D8670392-F602-482B-9C4B-94C01210C6FB}" type="presOf" srcId="{A7025750-9412-4A77-8E3F-C164ED7206F2}" destId="{FE6A2427-849F-4A80-900B-994AE4EBF958}" srcOrd="0" destOrd="0" presId="urn:microsoft.com/office/officeart/2005/8/layout/hierarchy6"/>
    <dgm:cxn modelId="{5A464375-13FF-4333-B505-2412A0F25EEC}" type="presOf" srcId="{4018CB41-9A9C-4FCB-973E-AEC4D348657F}" destId="{9491E245-4829-44B7-B938-6A97344580AE}" srcOrd="0" destOrd="0" presId="urn:microsoft.com/office/officeart/2005/8/layout/hierarchy6"/>
    <dgm:cxn modelId="{283358BB-7BF0-4FC5-B533-75FCD01C863F}" type="presOf" srcId="{F0934276-52D5-4F31-9688-A81154893014}" destId="{9F93B81B-BAE9-46D0-96D3-E3DE7F04928F}" srcOrd="0" destOrd="0" presId="urn:microsoft.com/office/officeart/2005/8/layout/hierarchy6"/>
    <dgm:cxn modelId="{5B63B062-2C83-4088-9490-58FD45C8645D}" srcId="{78BE60C5-97ED-489B-9EBE-DB253F32C02C}" destId="{BE2051E9-6C43-4776-AECB-8B01B651583F}" srcOrd="2" destOrd="0" parTransId="{32D0B6BA-18AF-4EF2-AA4E-EBF806D323CB}" sibTransId="{3CEC5C6D-1BD4-435C-9B29-C50DC9F0F5AE}"/>
    <dgm:cxn modelId="{47785AB8-166C-4374-AE7F-1DFDBE94FF01}" type="presOf" srcId="{B4FB6CDC-5E14-4965-8A25-D6495E158FC1}" destId="{EDFBAEC9-BAC7-46DE-8342-706D57A90AAA}" srcOrd="0" destOrd="0" presId="urn:microsoft.com/office/officeart/2005/8/layout/hierarchy6"/>
    <dgm:cxn modelId="{43B28B66-CE4D-4119-8A01-128A74A7F91D}" type="presOf" srcId="{60D2F678-D996-40AF-BE91-5D3012BDF5AB}" destId="{0754D629-BFE9-4E59-8540-E67EA41AC2FB}" srcOrd="0" destOrd="0" presId="urn:microsoft.com/office/officeart/2005/8/layout/hierarchy6"/>
    <dgm:cxn modelId="{5A5E73BC-D8DF-4FEF-ABF1-30161F63C450}" srcId="{78BE60C5-97ED-489B-9EBE-DB253F32C02C}" destId="{3ED0E995-EDDA-4B99-985C-61A5C7FA291A}" srcOrd="1" destOrd="0" parTransId="{D71C054D-A79F-413C-A7A1-AAADA47728FC}" sibTransId="{FEFF874B-9013-4495-9DB2-67A3F2D217A6}"/>
    <dgm:cxn modelId="{F5E28201-C04A-4DC3-81DF-C277665D23D1}" type="presOf" srcId="{78BE60C5-97ED-489B-9EBE-DB253F32C02C}" destId="{DC2CB5F4-54F9-4F10-9D9C-9EC8B44820B3}" srcOrd="0" destOrd="0" presId="urn:microsoft.com/office/officeart/2005/8/layout/hierarchy6"/>
    <dgm:cxn modelId="{F9FFA750-C37A-44E9-9C56-B7EC0441B5F3}" type="presOf" srcId="{FB471F10-31DC-4BA7-86F6-123BD9F939A6}" destId="{308262BA-7AE3-4577-8BB9-AE67CEF73DC1}" srcOrd="1" destOrd="0" presId="urn:microsoft.com/office/officeart/2005/8/layout/hierarchy6"/>
    <dgm:cxn modelId="{BBE3458E-4A74-4F7E-A420-4F616A462392}" type="presOf" srcId="{D71C054D-A79F-413C-A7A1-AAADA47728FC}" destId="{880B32B7-BE2D-4EFD-B837-55C2999BE25D}" srcOrd="0" destOrd="0" presId="urn:microsoft.com/office/officeart/2005/8/layout/hierarchy6"/>
    <dgm:cxn modelId="{ADBA8E92-49EC-46E1-BB87-DE6572FAE947}" type="presOf" srcId="{6B219E54-3A31-4766-8240-24FC7333D528}" destId="{11413231-FDAD-4C0A-9FBA-7C3AEC9785F3}" srcOrd="0" destOrd="0" presId="urn:microsoft.com/office/officeart/2005/8/layout/hierarchy6"/>
    <dgm:cxn modelId="{DF7F7D12-CDD7-4B23-9010-3813A67AE061}" srcId="{966FE2F1-FB18-4374-8E8E-9C71BB0C93B4}" destId="{AA033D0C-0DD7-4FCE-856B-B8C2E30FB91E}" srcOrd="0" destOrd="0" parTransId="{64E1080D-CC04-4FC1-9F08-CA1B9C083546}" sibTransId="{DF2ED321-1199-4BB5-B2EF-1CA8E46CD25E}"/>
    <dgm:cxn modelId="{BE05659F-F3E2-4B4B-B26B-EE83B12935C2}" type="presOf" srcId="{E4BD776F-920F-4719-8643-FC11673B0031}" destId="{736A95E2-67A8-4EB6-B3A1-E0BF6E7EECCD}" srcOrd="0" destOrd="0" presId="urn:microsoft.com/office/officeart/2005/8/layout/hierarchy6"/>
    <dgm:cxn modelId="{4815A371-04F8-4A50-88D0-6247F3C42B36}" type="presOf" srcId="{9CB13841-C8E6-46DB-B054-8321D127D603}" destId="{1D37BEC2-9845-402D-95A5-756A9B2D9359}" srcOrd="0" destOrd="0" presId="urn:microsoft.com/office/officeart/2005/8/layout/hierarchy6"/>
    <dgm:cxn modelId="{274EE1AB-1745-408E-B50F-D0361595CFBC}" srcId="{F0934276-52D5-4F31-9688-A81154893014}" destId="{B4FB6CDC-5E14-4965-8A25-D6495E158FC1}" srcOrd="1" destOrd="0" parTransId="{ADD03219-5028-4DF7-A873-94FF13C93589}" sibTransId="{897E363D-A266-44A3-AA34-98CBB9E60DD8}"/>
    <dgm:cxn modelId="{C8369CEA-3433-41A3-97DA-3AC39A425314}" type="presOf" srcId="{879E613B-4FE0-4758-9ADF-7D103865AED2}" destId="{511FA3F0-5EF6-4BDE-8CB5-3B5E68DAFEB2}" srcOrd="0" destOrd="0" presId="urn:microsoft.com/office/officeart/2005/8/layout/hierarchy6"/>
    <dgm:cxn modelId="{AD621AD6-8D02-4311-9F74-DE4E0CFC0730}" srcId="{BE2051E9-6C43-4776-AECB-8B01B651583F}" destId="{879E613B-4FE0-4758-9ADF-7D103865AED2}" srcOrd="0" destOrd="0" parTransId="{4018CB41-9A9C-4FCB-973E-AEC4D348657F}" sibTransId="{1266C2CA-F88B-4837-BC62-19A0BDE8A67A}"/>
    <dgm:cxn modelId="{CAFBBEFC-6DA5-49DA-8FF7-C9804E95451D}" type="presOf" srcId="{32D0B6BA-18AF-4EF2-AA4E-EBF806D323CB}" destId="{05D0FEB2-F894-41A5-B19B-9BCBD55A4B0B}" srcOrd="0" destOrd="0" presId="urn:microsoft.com/office/officeart/2005/8/layout/hierarchy6"/>
    <dgm:cxn modelId="{3814C8BA-874A-4343-A2F8-E29617EBBA8C}" srcId="{F0934276-52D5-4F31-9688-A81154893014}" destId="{FB471F10-31DC-4BA7-86F6-123BD9F939A6}" srcOrd="3" destOrd="0" parTransId="{422D12D9-440F-4D45-92ED-C434BAA65F45}" sibTransId="{06437438-DB56-4FB5-95ED-329C8AEC0C85}"/>
    <dgm:cxn modelId="{15321C72-148C-4665-A2F2-D20715BA422B}" type="presOf" srcId="{3ED0E995-EDDA-4B99-985C-61A5C7FA291A}" destId="{7C7F96CA-0BB8-4F42-AD66-3377592CB635}" srcOrd="0" destOrd="0" presId="urn:microsoft.com/office/officeart/2005/8/layout/hierarchy6"/>
    <dgm:cxn modelId="{4C1D4149-092C-4F86-8631-05137390C66A}" type="presParOf" srcId="{9F93B81B-BAE9-46D0-96D3-E3DE7F04928F}" destId="{4010AA90-22FD-492F-A38A-2A5A7037F366}" srcOrd="0" destOrd="0" presId="urn:microsoft.com/office/officeart/2005/8/layout/hierarchy6"/>
    <dgm:cxn modelId="{FCA825B6-EE33-47F5-A513-32C38F26C8A1}" type="presParOf" srcId="{4010AA90-22FD-492F-A38A-2A5A7037F366}" destId="{8803CE65-550A-4064-B81E-D2685B3C1376}" srcOrd="0" destOrd="0" presId="urn:microsoft.com/office/officeart/2005/8/layout/hierarchy6"/>
    <dgm:cxn modelId="{BB73882F-2D63-49B3-A367-A367D52CC7DF}" type="presParOf" srcId="{4010AA90-22FD-492F-A38A-2A5A7037F366}" destId="{7269251D-E64B-4088-85A2-9C6AF78D75DE}" srcOrd="1" destOrd="0" presId="urn:microsoft.com/office/officeart/2005/8/layout/hierarchy6"/>
    <dgm:cxn modelId="{6DE66C2D-91A1-402B-A866-ED8FE15A85BC}" type="presParOf" srcId="{7269251D-E64B-4088-85A2-9C6AF78D75DE}" destId="{3F06BD14-D2D6-4224-86EA-9805424A1EE7}" srcOrd="0" destOrd="0" presId="urn:microsoft.com/office/officeart/2005/8/layout/hierarchy6"/>
    <dgm:cxn modelId="{F15F40D6-B1F0-40C4-ABD9-4CE184560FE7}" type="presParOf" srcId="{3F06BD14-D2D6-4224-86EA-9805424A1EE7}" destId="{DC2CB5F4-54F9-4F10-9D9C-9EC8B44820B3}" srcOrd="0" destOrd="0" presId="urn:microsoft.com/office/officeart/2005/8/layout/hierarchy6"/>
    <dgm:cxn modelId="{F930638B-2B21-4AE1-894C-B24290D697D3}" type="presParOf" srcId="{3F06BD14-D2D6-4224-86EA-9805424A1EE7}" destId="{7277725A-EC9F-44C5-BFCB-6ACB54B12F24}" srcOrd="1" destOrd="0" presId="urn:microsoft.com/office/officeart/2005/8/layout/hierarchy6"/>
    <dgm:cxn modelId="{B8BE0A27-9774-4422-ADFB-5CEF74AC0B7F}" type="presParOf" srcId="{7277725A-EC9F-44C5-BFCB-6ACB54B12F24}" destId="{736A95E2-67A8-4EB6-B3A1-E0BF6E7EECCD}" srcOrd="0" destOrd="0" presId="urn:microsoft.com/office/officeart/2005/8/layout/hierarchy6"/>
    <dgm:cxn modelId="{96C36A77-213A-44DC-947C-D088D8285AD2}" type="presParOf" srcId="{7277725A-EC9F-44C5-BFCB-6ACB54B12F24}" destId="{82407FB0-DCC6-4EB2-A19B-36A962D6963E}" srcOrd="1" destOrd="0" presId="urn:microsoft.com/office/officeart/2005/8/layout/hierarchy6"/>
    <dgm:cxn modelId="{39E0658E-E764-4A74-A31B-230B0F671109}" type="presParOf" srcId="{82407FB0-DCC6-4EB2-A19B-36A962D6963E}" destId="{1D37BEC2-9845-402D-95A5-756A9B2D9359}" srcOrd="0" destOrd="0" presId="urn:microsoft.com/office/officeart/2005/8/layout/hierarchy6"/>
    <dgm:cxn modelId="{658FF726-41CB-4B77-83CE-A981E03A98F3}" type="presParOf" srcId="{82407FB0-DCC6-4EB2-A19B-36A962D6963E}" destId="{5A5E8DFE-F4F6-43A5-8D7C-5418E189CDDF}" srcOrd="1" destOrd="0" presId="urn:microsoft.com/office/officeart/2005/8/layout/hierarchy6"/>
    <dgm:cxn modelId="{7D21FFD5-2851-4C50-B0BE-F1E284E3D4F9}" type="presParOf" srcId="{5A5E8DFE-F4F6-43A5-8D7C-5418E189CDDF}" destId="{87CBD2A0-BAA8-431D-BE28-C55F7DCCDDAF}" srcOrd="0" destOrd="0" presId="urn:microsoft.com/office/officeart/2005/8/layout/hierarchy6"/>
    <dgm:cxn modelId="{892E4CE3-32A3-4510-A62B-978E6C336E83}" type="presParOf" srcId="{5A5E8DFE-F4F6-43A5-8D7C-5418E189CDDF}" destId="{CE8E54FD-427D-4651-9B91-0189C2D271BB}" srcOrd="1" destOrd="0" presId="urn:microsoft.com/office/officeart/2005/8/layout/hierarchy6"/>
    <dgm:cxn modelId="{225521F3-F8EB-4945-9A41-9D6888E815B7}" type="presParOf" srcId="{CE8E54FD-427D-4651-9B91-0189C2D271BB}" destId="{11413231-FDAD-4C0A-9FBA-7C3AEC9785F3}" srcOrd="0" destOrd="0" presId="urn:microsoft.com/office/officeart/2005/8/layout/hierarchy6"/>
    <dgm:cxn modelId="{B50EB9B5-004C-43BE-AEFC-AFEF0B2AD3BF}" type="presParOf" srcId="{CE8E54FD-427D-4651-9B91-0189C2D271BB}" destId="{937243D3-24D9-412F-961E-EB73A74B9B32}" srcOrd="1" destOrd="0" presId="urn:microsoft.com/office/officeart/2005/8/layout/hierarchy6"/>
    <dgm:cxn modelId="{F5B49BBC-2270-48B4-9D86-5EB71272AD3B}" type="presParOf" srcId="{7277725A-EC9F-44C5-BFCB-6ACB54B12F24}" destId="{880B32B7-BE2D-4EFD-B837-55C2999BE25D}" srcOrd="2" destOrd="0" presId="urn:microsoft.com/office/officeart/2005/8/layout/hierarchy6"/>
    <dgm:cxn modelId="{7AD642AE-3665-4626-953A-63B1240B3604}" type="presParOf" srcId="{7277725A-EC9F-44C5-BFCB-6ACB54B12F24}" destId="{B95D0D65-065B-4F9C-A63B-C7CF2FC92D81}" srcOrd="3" destOrd="0" presId="urn:microsoft.com/office/officeart/2005/8/layout/hierarchy6"/>
    <dgm:cxn modelId="{E032167D-044B-447B-9AFA-2BC8BE817089}" type="presParOf" srcId="{B95D0D65-065B-4F9C-A63B-C7CF2FC92D81}" destId="{7C7F96CA-0BB8-4F42-AD66-3377592CB635}" srcOrd="0" destOrd="0" presId="urn:microsoft.com/office/officeart/2005/8/layout/hierarchy6"/>
    <dgm:cxn modelId="{C1423E3A-8331-4C20-8C0D-6AF04AED6452}" type="presParOf" srcId="{B95D0D65-065B-4F9C-A63B-C7CF2FC92D81}" destId="{20C910B7-9DF9-4559-AF9C-8D192CDCE07A}" srcOrd="1" destOrd="0" presId="urn:microsoft.com/office/officeart/2005/8/layout/hierarchy6"/>
    <dgm:cxn modelId="{88BB5460-6E72-4E2E-BD12-2C626C27A456}" type="presParOf" srcId="{20C910B7-9DF9-4559-AF9C-8D192CDCE07A}" destId="{0754D629-BFE9-4E59-8540-E67EA41AC2FB}" srcOrd="0" destOrd="0" presId="urn:microsoft.com/office/officeart/2005/8/layout/hierarchy6"/>
    <dgm:cxn modelId="{53D3764A-519D-4ACD-B790-D0526FEAF594}" type="presParOf" srcId="{20C910B7-9DF9-4559-AF9C-8D192CDCE07A}" destId="{A1C72F8F-5D91-46AD-A44F-77DEA046BDD9}" srcOrd="1" destOrd="0" presId="urn:microsoft.com/office/officeart/2005/8/layout/hierarchy6"/>
    <dgm:cxn modelId="{8962CDC4-8A17-4C0E-955C-D8772505E74F}" type="presParOf" srcId="{A1C72F8F-5D91-46AD-A44F-77DEA046BDD9}" destId="{FC8DCE32-3BD9-42AE-9A7C-A1C60E7C5FEF}" srcOrd="0" destOrd="0" presId="urn:microsoft.com/office/officeart/2005/8/layout/hierarchy6"/>
    <dgm:cxn modelId="{F491F2E9-E317-474B-A49A-EE2E35CF5644}" type="presParOf" srcId="{A1C72F8F-5D91-46AD-A44F-77DEA046BDD9}" destId="{242220EF-E7E3-47BD-A76A-F5B28DE9B8FE}" srcOrd="1" destOrd="0" presId="urn:microsoft.com/office/officeart/2005/8/layout/hierarchy6"/>
    <dgm:cxn modelId="{BDAC9196-AD55-4621-BA60-77F58B5C91C3}" type="presParOf" srcId="{242220EF-E7E3-47BD-A76A-F5B28DE9B8FE}" destId="{728B54B4-933D-438E-A12D-F1FA0D9426BC}" srcOrd="0" destOrd="0" presId="urn:microsoft.com/office/officeart/2005/8/layout/hierarchy6"/>
    <dgm:cxn modelId="{69BB0A58-559A-450C-9FC7-2A5C073AEDF9}" type="presParOf" srcId="{242220EF-E7E3-47BD-A76A-F5B28DE9B8FE}" destId="{93E098FA-4CE5-4CC8-BE94-4BDC9381C979}" srcOrd="1" destOrd="0" presId="urn:microsoft.com/office/officeart/2005/8/layout/hierarchy6"/>
    <dgm:cxn modelId="{48261736-D142-4C95-9B69-AAFF4EE440D1}" type="presParOf" srcId="{93E098FA-4CE5-4CC8-BE94-4BDC9381C979}" destId="{6CD6F52E-A71A-42DB-B68A-DBD48C987FFB}" srcOrd="0" destOrd="0" presId="urn:microsoft.com/office/officeart/2005/8/layout/hierarchy6"/>
    <dgm:cxn modelId="{54C23DD4-5166-4842-AC9F-FBBF69EA6FEA}" type="presParOf" srcId="{93E098FA-4CE5-4CC8-BE94-4BDC9381C979}" destId="{DEEF89FB-DF1D-4379-8279-EA215C17038D}" srcOrd="1" destOrd="0" presId="urn:microsoft.com/office/officeart/2005/8/layout/hierarchy6"/>
    <dgm:cxn modelId="{6674BDBD-10E4-4D44-A50A-872F618E5892}" type="presParOf" srcId="{7277725A-EC9F-44C5-BFCB-6ACB54B12F24}" destId="{05D0FEB2-F894-41A5-B19B-9BCBD55A4B0B}" srcOrd="4" destOrd="0" presId="urn:microsoft.com/office/officeart/2005/8/layout/hierarchy6"/>
    <dgm:cxn modelId="{4912A4A9-2980-4F31-B413-5E0A76937E4A}" type="presParOf" srcId="{7277725A-EC9F-44C5-BFCB-6ACB54B12F24}" destId="{F193D800-6683-4306-B5E1-C8CFEE4C2796}" srcOrd="5" destOrd="0" presId="urn:microsoft.com/office/officeart/2005/8/layout/hierarchy6"/>
    <dgm:cxn modelId="{2173866A-966F-4E37-8008-BF5264BA4D81}" type="presParOf" srcId="{F193D800-6683-4306-B5E1-C8CFEE4C2796}" destId="{E489D7BB-B569-49F6-9357-A9C6D728869E}" srcOrd="0" destOrd="0" presId="urn:microsoft.com/office/officeart/2005/8/layout/hierarchy6"/>
    <dgm:cxn modelId="{39A4AA72-5FE9-41E1-8632-EE76A33010F7}" type="presParOf" srcId="{F193D800-6683-4306-B5E1-C8CFEE4C2796}" destId="{DA8828A6-C7E0-4176-A232-7F473C3FE3B5}" srcOrd="1" destOrd="0" presId="urn:microsoft.com/office/officeart/2005/8/layout/hierarchy6"/>
    <dgm:cxn modelId="{8ACFCACD-6CD2-4608-A48D-4A5DE9686C1D}" type="presParOf" srcId="{DA8828A6-C7E0-4176-A232-7F473C3FE3B5}" destId="{9491E245-4829-44B7-B938-6A97344580AE}" srcOrd="0" destOrd="0" presId="urn:microsoft.com/office/officeart/2005/8/layout/hierarchy6"/>
    <dgm:cxn modelId="{668E70E5-A506-400E-979C-AED319771CF7}" type="presParOf" srcId="{DA8828A6-C7E0-4176-A232-7F473C3FE3B5}" destId="{0A0691B5-1F2A-4428-B859-D43448A30EC9}" srcOrd="1" destOrd="0" presId="urn:microsoft.com/office/officeart/2005/8/layout/hierarchy6"/>
    <dgm:cxn modelId="{FE2A1779-A41D-4BA0-8D22-00DDB43917E6}" type="presParOf" srcId="{0A0691B5-1F2A-4428-B859-D43448A30EC9}" destId="{511FA3F0-5EF6-4BDE-8CB5-3B5E68DAFEB2}" srcOrd="0" destOrd="0" presId="urn:microsoft.com/office/officeart/2005/8/layout/hierarchy6"/>
    <dgm:cxn modelId="{FC0B52FF-F00C-487E-868D-09778F60B7E2}" type="presParOf" srcId="{0A0691B5-1F2A-4428-B859-D43448A30EC9}" destId="{AFD4ED90-08CD-4578-9CEF-F7DB11440253}" srcOrd="1" destOrd="0" presId="urn:microsoft.com/office/officeart/2005/8/layout/hierarchy6"/>
    <dgm:cxn modelId="{DC0D8B0D-BF3D-4D60-8AB8-0309258135D4}" type="presParOf" srcId="{9F93B81B-BAE9-46D0-96D3-E3DE7F04928F}" destId="{E99EBDBC-691B-4139-9B5B-33D4528A7F31}" srcOrd="1" destOrd="0" presId="urn:microsoft.com/office/officeart/2005/8/layout/hierarchy6"/>
    <dgm:cxn modelId="{FCA82FD5-5495-4B5F-BE87-BEADD9C1B3FB}" type="presParOf" srcId="{E99EBDBC-691B-4139-9B5B-33D4528A7F31}" destId="{C11CE597-FF04-4EDF-AA8F-BB32AA1B185F}" srcOrd="0" destOrd="0" presId="urn:microsoft.com/office/officeart/2005/8/layout/hierarchy6"/>
    <dgm:cxn modelId="{704815D9-6C4D-4097-9375-7D96E33F3C3E}" type="presParOf" srcId="{C11CE597-FF04-4EDF-AA8F-BB32AA1B185F}" destId="{EDFBAEC9-BAC7-46DE-8342-706D57A90AAA}" srcOrd="0" destOrd="0" presId="urn:microsoft.com/office/officeart/2005/8/layout/hierarchy6"/>
    <dgm:cxn modelId="{1FB9406C-48A5-4460-AABC-0A44DD6BBBD5}" type="presParOf" srcId="{C11CE597-FF04-4EDF-AA8F-BB32AA1B185F}" destId="{8A57F196-E664-4C53-8510-D90F81B678CB}" srcOrd="1" destOrd="0" presId="urn:microsoft.com/office/officeart/2005/8/layout/hierarchy6"/>
    <dgm:cxn modelId="{521B0AC8-2C95-4215-955B-9C6DBC150F8A}" type="presParOf" srcId="{E99EBDBC-691B-4139-9B5B-33D4528A7F31}" destId="{79E65C75-D24E-4C98-82B9-962A3759B55B}" srcOrd="1" destOrd="0" presId="urn:microsoft.com/office/officeart/2005/8/layout/hierarchy6"/>
    <dgm:cxn modelId="{902C0C3C-C189-4915-B7F4-E9602ADE205E}" type="presParOf" srcId="{79E65C75-D24E-4C98-82B9-962A3759B55B}" destId="{406D4F3D-8D37-4FAA-9B7B-E3E251AD8FA6}" srcOrd="0" destOrd="0" presId="urn:microsoft.com/office/officeart/2005/8/layout/hierarchy6"/>
    <dgm:cxn modelId="{3D803FF3-CEF3-4061-8BD1-9CDADD59C0BD}" type="presParOf" srcId="{E99EBDBC-691B-4139-9B5B-33D4528A7F31}" destId="{4B428AA5-C651-4F83-A081-6F9A7FDFA91D}" srcOrd="2" destOrd="0" presId="urn:microsoft.com/office/officeart/2005/8/layout/hierarchy6"/>
    <dgm:cxn modelId="{531C106A-1860-4933-A085-9F4D4749A57C}" type="presParOf" srcId="{4B428AA5-C651-4F83-A081-6F9A7FDFA91D}" destId="{FE6A2427-849F-4A80-900B-994AE4EBF958}" srcOrd="0" destOrd="0" presId="urn:microsoft.com/office/officeart/2005/8/layout/hierarchy6"/>
    <dgm:cxn modelId="{F3817D9E-1ACB-419D-9DA8-10F37630818C}" type="presParOf" srcId="{4B428AA5-C651-4F83-A081-6F9A7FDFA91D}" destId="{62CBD315-0778-4E01-820F-2BD4AFFC7FE9}" srcOrd="1" destOrd="0" presId="urn:microsoft.com/office/officeart/2005/8/layout/hierarchy6"/>
    <dgm:cxn modelId="{BD370025-02A5-4490-A5B2-DD2319FE1D74}" type="presParOf" srcId="{E99EBDBC-691B-4139-9B5B-33D4528A7F31}" destId="{D23C987B-6300-4217-8C8C-3FD386E13021}" srcOrd="3" destOrd="0" presId="urn:microsoft.com/office/officeart/2005/8/layout/hierarchy6"/>
    <dgm:cxn modelId="{40C5976A-B209-4155-838B-474AD584642B}" type="presParOf" srcId="{D23C987B-6300-4217-8C8C-3FD386E13021}" destId="{2B6540D7-BE02-40A3-BB0C-FF3EA5280BBB}" srcOrd="0" destOrd="0" presId="urn:microsoft.com/office/officeart/2005/8/layout/hierarchy6"/>
    <dgm:cxn modelId="{6AAD8123-A965-4A71-970C-A8C220A8C15D}" type="presParOf" srcId="{E99EBDBC-691B-4139-9B5B-33D4528A7F31}" destId="{570A5673-0EA4-46B0-BE07-3C681EFB4518}" srcOrd="4" destOrd="0" presId="urn:microsoft.com/office/officeart/2005/8/layout/hierarchy6"/>
    <dgm:cxn modelId="{173C1BB0-F1B6-41AE-810B-076278C72A7A}" type="presParOf" srcId="{570A5673-0EA4-46B0-BE07-3C681EFB4518}" destId="{59FC457D-CBAF-4E55-9B8E-AF0899E32EBE}" srcOrd="0" destOrd="0" presId="urn:microsoft.com/office/officeart/2005/8/layout/hierarchy6"/>
    <dgm:cxn modelId="{C9C18F68-378A-4AA3-BACD-5AC5833E8DDD}" type="presParOf" srcId="{570A5673-0EA4-46B0-BE07-3C681EFB4518}" destId="{308262BA-7AE3-4577-8BB9-AE67CEF73DC1}" srcOrd="1" destOrd="0" presId="urn:microsoft.com/office/officeart/2005/8/layout/hierarchy6"/>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1C1D0FC-A021-47BD-8CDB-153B76984603}">
      <dsp:nvSpPr>
        <dsp:cNvPr id="0" name=""/>
        <dsp:cNvSpPr/>
      </dsp:nvSpPr>
      <dsp:spPr>
        <a:xfrm>
          <a:off x="2751849" y="1086895"/>
          <a:ext cx="1935818" cy="397065"/>
        </a:xfrm>
        <a:custGeom>
          <a:avLst/>
          <a:gdLst/>
          <a:ahLst/>
          <a:cxnLst/>
          <a:rect l="0" t="0" r="0" b="0"/>
          <a:pathLst>
            <a:path>
              <a:moveTo>
                <a:pt x="0" y="0"/>
              </a:moveTo>
              <a:lnTo>
                <a:pt x="0" y="323092"/>
              </a:lnTo>
              <a:lnTo>
                <a:pt x="1935818" y="323092"/>
              </a:lnTo>
              <a:lnTo>
                <a:pt x="1935818" y="397065"/>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4410EA-44CF-4BB9-A28F-5B5F48188744}">
      <dsp:nvSpPr>
        <dsp:cNvPr id="0" name=""/>
        <dsp:cNvSpPr/>
      </dsp:nvSpPr>
      <dsp:spPr>
        <a:xfrm>
          <a:off x="2702899" y="1086895"/>
          <a:ext cx="91440" cy="383699"/>
        </a:xfrm>
        <a:custGeom>
          <a:avLst/>
          <a:gdLst/>
          <a:ahLst/>
          <a:cxnLst/>
          <a:rect l="0" t="0" r="0" b="0"/>
          <a:pathLst>
            <a:path>
              <a:moveTo>
                <a:pt x="48949" y="0"/>
              </a:moveTo>
              <a:lnTo>
                <a:pt x="48949" y="309726"/>
              </a:lnTo>
              <a:lnTo>
                <a:pt x="45720" y="309726"/>
              </a:lnTo>
              <a:lnTo>
                <a:pt x="45720" y="38369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CFEB3C-05C1-4EFE-B891-BBA5F23597EE}">
      <dsp:nvSpPr>
        <dsp:cNvPr id="0" name=""/>
        <dsp:cNvSpPr/>
      </dsp:nvSpPr>
      <dsp:spPr>
        <a:xfrm>
          <a:off x="737173" y="1086895"/>
          <a:ext cx="2014676" cy="406907"/>
        </a:xfrm>
        <a:custGeom>
          <a:avLst/>
          <a:gdLst/>
          <a:ahLst/>
          <a:cxnLst/>
          <a:rect l="0" t="0" r="0" b="0"/>
          <a:pathLst>
            <a:path>
              <a:moveTo>
                <a:pt x="2014676" y="0"/>
              </a:moveTo>
              <a:lnTo>
                <a:pt x="2014676" y="332934"/>
              </a:lnTo>
              <a:lnTo>
                <a:pt x="0" y="332934"/>
              </a:lnTo>
              <a:lnTo>
                <a:pt x="0" y="40690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0B9DB7-F071-4D76-B001-65AD2698F7C8}">
      <dsp:nvSpPr>
        <dsp:cNvPr id="0" name=""/>
        <dsp:cNvSpPr/>
      </dsp:nvSpPr>
      <dsp:spPr>
        <a:xfrm>
          <a:off x="1613061" y="323842"/>
          <a:ext cx="2277576" cy="763053"/>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DF4A92F-318A-4380-995D-5F6F91CCB493}">
      <dsp:nvSpPr>
        <dsp:cNvPr id="0" name=""/>
        <dsp:cNvSpPr/>
      </dsp:nvSpPr>
      <dsp:spPr>
        <a:xfrm>
          <a:off x="1701784" y="408129"/>
          <a:ext cx="2277576" cy="763053"/>
        </a:xfrm>
        <a:prstGeom prst="roundRect">
          <a:avLst>
            <a:gd name="adj" fmla="val 10000"/>
          </a:avLst>
        </a:prstGeom>
        <a:solidFill>
          <a:srgbClr val="92D050">
            <a:alpha val="90000"/>
          </a:srgb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lt-LT" sz="1000" b="1" kern="1200">
              <a:latin typeface="Times New Roman" pitchFamily="18" charset="0"/>
              <a:cs typeface="Times New Roman" pitchFamily="18" charset="0"/>
            </a:rPr>
            <a:t>ADMINISTRACIJA:</a:t>
          </a:r>
        </a:p>
        <a:p>
          <a:pPr lvl="0" algn="ctr" defTabSz="444500">
            <a:lnSpc>
              <a:spcPct val="90000"/>
            </a:lnSpc>
            <a:spcBef>
              <a:spcPct val="0"/>
            </a:spcBef>
            <a:spcAft>
              <a:spcPct val="35000"/>
            </a:spcAft>
          </a:pPr>
          <a:r>
            <a:rPr lang="lt-LT" sz="1000" b="1" kern="1200">
              <a:latin typeface="Times New Roman" pitchFamily="18" charset="0"/>
              <a:cs typeface="Times New Roman" pitchFamily="18" charset="0"/>
            </a:rPr>
            <a:t> DIREKTORIUS, VISUOMENĖS SVEIKATOS PPRIEŽIŪROS SPECIALISTAS</a:t>
          </a:r>
        </a:p>
      </dsp:txBody>
      <dsp:txXfrm>
        <a:off x="1724133" y="430478"/>
        <a:ext cx="2232878" cy="718355"/>
      </dsp:txXfrm>
    </dsp:sp>
    <dsp:sp modelId="{FBAF3F58-CD27-41C1-BD57-78342905DFFA}">
      <dsp:nvSpPr>
        <dsp:cNvPr id="0" name=""/>
        <dsp:cNvSpPr/>
      </dsp:nvSpPr>
      <dsp:spPr>
        <a:xfrm>
          <a:off x="-88723" y="1493803"/>
          <a:ext cx="1651793" cy="1203788"/>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405F4D0-A9F6-4E1E-9DAD-2B890127F778}">
      <dsp:nvSpPr>
        <dsp:cNvPr id="0" name=""/>
        <dsp:cNvSpPr/>
      </dsp:nvSpPr>
      <dsp:spPr>
        <a:xfrm>
          <a:off x="0" y="1578090"/>
          <a:ext cx="1651793" cy="1203788"/>
        </a:xfrm>
        <a:prstGeom prst="roundRect">
          <a:avLst>
            <a:gd name="adj" fmla="val 10000"/>
          </a:avLst>
        </a:prstGeom>
        <a:solidFill>
          <a:srgbClr val="FF99FF">
            <a:alpha val="89804"/>
          </a:srgb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lt-LT" sz="1200" b="1" kern="1200">
              <a:latin typeface="Times New Roman" pitchFamily="18" charset="0"/>
              <a:cs typeface="Times New Roman" pitchFamily="18" charset="0"/>
            </a:rPr>
            <a:t>PEDAGOGAI:</a:t>
          </a:r>
          <a:endParaRPr lang="lt-LT" sz="1200" kern="1200">
            <a:latin typeface="Times New Roman" pitchFamily="18" charset="0"/>
            <a:cs typeface="Times New Roman" pitchFamily="18" charset="0"/>
          </a:endParaRP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grupių auklėtojos, </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meninio ugdymo     </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mokytojas,</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logopedas.</a:t>
          </a:r>
        </a:p>
      </dsp:txBody>
      <dsp:txXfrm>
        <a:off x="35258" y="1613348"/>
        <a:ext cx="1581277" cy="1133272"/>
      </dsp:txXfrm>
    </dsp:sp>
    <dsp:sp modelId="{2F0B063C-591F-41FA-86BC-77BB1979C8CA}">
      <dsp:nvSpPr>
        <dsp:cNvPr id="0" name=""/>
        <dsp:cNvSpPr/>
      </dsp:nvSpPr>
      <dsp:spPr>
        <a:xfrm>
          <a:off x="1767173" y="1470595"/>
          <a:ext cx="1962892" cy="316528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1212355-F404-473A-94A9-F2C9075307C5}">
      <dsp:nvSpPr>
        <dsp:cNvPr id="0" name=""/>
        <dsp:cNvSpPr/>
      </dsp:nvSpPr>
      <dsp:spPr>
        <a:xfrm>
          <a:off x="1855896" y="1554882"/>
          <a:ext cx="1962892" cy="3165280"/>
        </a:xfrm>
        <a:prstGeom prst="roundRect">
          <a:avLst>
            <a:gd name="adj" fmla="val 10000"/>
          </a:avLst>
        </a:prstGeom>
        <a:solidFill>
          <a:srgbClr val="FFFF99">
            <a:alpha val="89804"/>
          </a:srgb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lt-LT" sz="1200" b="1" kern="1200">
              <a:latin typeface="Times New Roman" pitchFamily="18" charset="0"/>
              <a:cs typeface="Times New Roman" pitchFamily="18" charset="0"/>
            </a:rPr>
            <a:t>ŪKIO PERSONALAS:</a:t>
          </a:r>
          <a:endParaRPr lang="lt-LT" sz="1200" kern="1200">
            <a:latin typeface="Times New Roman" pitchFamily="18" charset="0"/>
            <a:cs typeface="Times New Roman" pitchFamily="18" charset="0"/>
          </a:endParaRP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ūkvedys,</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auklėtojos    </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padėjėjos,</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virėjos,</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sekretorė,</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kiemsargis,</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sargai,</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pagalbinis  </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darbininkas,</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 pastatų ir sistemų  </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priežiūros einamojo     </a:t>
          </a:r>
        </a:p>
        <a:p>
          <a:pPr lvl="0" algn="l" defTabSz="533400">
            <a:lnSpc>
              <a:spcPct val="90000"/>
            </a:lnSpc>
            <a:spcBef>
              <a:spcPct val="0"/>
            </a:spcBef>
            <a:spcAft>
              <a:spcPct val="35000"/>
            </a:spcAft>
          </a:pPr>
          <a:r>
            <a:rPr lang="lt-LT" sz="1200" kern="1200">
              <a:latin typeface="Times New Roman" pitchFamily="18" charset="0"/>
              <a:cs typeface="Times New Roman" pitchFamily="18" charset="0"/>
            </a:rPr>
            <a:t>          remonto darbininkas.</a:t>
          </a:r>
        </a:p>
      </dsp:txBody>
      <dsp:txXfrm>
        <a:off x="1913387" y="1612373"/>
        <a:ext cx="1847910" cy="3050298"/>
      </dsp:txXfrm>
    </dsp:sp>
    <dsp:sp modelId="{FA1E7310-7781-4A84-8CC5-7AC0E8A8EB05}">
      <dsp:nvSpPr>
        <dsp:cNvPr id="0" name=""/>
        <dsp:cNvSpPr/>
      </dsp:nvSpPr>
      <dsp:spPr>
        <a:xfrm>
          <a:off x="3974485" y="1483961"/>
          <a:ext cx="1426366" cy="1375309"/>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E0C13D9-22CB-4C7D-B233-F9BAEF3A39E2}">
      <dsp:nvSpPr>
        <dsp:cNvPr id="0" name=""/>
        <dsp:cNvSpPr/>
      </dsp:nvSpPr>
      <dsp:spPr>
        <a:xfrm>
          <a:off x="4063208" y="1568248"/>
          <a:ext cx="1426366" cy="1375309"/>
        </a:xfrm>
        <a:prstGeom prst="roundRect">
          <a:avLst>
            <a:gd name="adj" fmla="val 10000"/>
          </a:avLst>
        </a:prstGeom>
        <a:solidFill>
          <a:srgbClr val="66FFFF">
            <a:alpha val="89804"/>
          </a:srgb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lt-LT" sz="1200" b="1" kern="1200">
              <a:latin typeface="Times New Roman" pitchFamily="18" charset="0"/>
              <a:cs typeface="Times New Roman" pitchFamily="18" charset="0"/>
            </a:rPr>
            <a:t>BUHALTERIJA:</a:t>
          </a:r>
          <a:endParaRPr lang="lt-LT" sz="1200" kern="1200">
            <a:latin typeface="Times New Roman" pitchFamily="18" charset="0"/>
            <a:cs typeface="Times New Roman" pitchFamily="18" charset="0"/>
          </a:endParaRPr>
        </a:p>
        <a:p>
          <a:pPr lvl="0" algn="ctr" defTabSz="533400">
            <a:lnSpc>
              <a:spcPct val="90000"/>
            </a:lnSpc>
            <a:spcBef>
              <a:spcPct val="0"/>
            </a:spcBef>
            <a:spcAft>
              <a:spcPct val="35000"/>
            </a:spcAft>
          </a:pPr>
          <a:r>
            <a:rPr lang="lt-LT" sz="1200" kern="1200">
              <a:latin typeface="Times New Roman" pitchFamily="18" charset="0"/>
              <a:cs typeface="Times New Roman" pitchFamily="18" charset="0"/>
            </a:rPr>
            <a:t>- vyriausiasis buhalteris.</a:t>
          </a:r>
        </a:p>
      </dsp:txBody>
      <dsp:txXfrm>
        <a:off x="4103489" y="1608529"/>
        <a:ext cx="1345804" cy="129474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22C78C0-6D38-4846-9D62-05D09210B263}">
      <dsp:nvSpPr>
        <dsp:cNvPr id="0" name=""/>
        <dsp:cNvSpPr/>
      </dsp:nvSpPr>
      <dsp:spPr>
        <a:xfrm>
          <a:off x="1978022" y="1095512"/>
          <a:ext cx="1127425" cy="947522"/>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t>MOKYTOJŲ  TARYBA, MOKYTOJŲ METODINĖ GRUPĖ</a:t>
          </a:r>
        </a:p>
      </dsp:txBody>
      <dsp:txXfrm>
        <a:off x="2143130" y="1234273"/>
        <a:ext cx="797209" cy="670000"/>
      </dsp:txXfrm>
    </dsp:sp>
    <dsp:sp modelId="{EDB1E618-CE5D-435B-8DD3-13EF5A7474D7}">
      <dsp:nvSpPr>
        <dsp:cNvPr id="0" name=""/>
        <dsp:cNvSpPr/>
      </dsp:nvSpPr>
      <dsp:spPr>
        <a:xfrm rot="16200000">
          <a:off x="2493081" y="889953"/>
          <a:ext cx="97307" cy="233026"/>
        </a:xfrm>
        <a:prstGeom prst="righ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a:off x="2507677" y="951154"/>
        <a:ext cx="68115" cy="139816"/>
      </dsp:txXfrm>
    </dsp:sp>
    <dsp:sp modelId="{19401C40-4DAC-4398-AC8A-2FAB9037EA95}">
      <dsp:nvSpPr>
        <dsp:cNvPr id="0" name=""/>
        <dsp:cNvSpPr/>
      </dsp:nvSpPr>
      <dsp:spPr>
        <a:xfrm>
          <a:off x="1904721" y="1652"/>
          <a:ext cx="1274026" cy="910259"/>
        </a:xfrm>
        <a:prstGeom prst="ellipse">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t>Ugdymo proceso priežiūra</a:t>
          </a:r>
        </a:p>
      </dsp:txBody>
      <dsp:txXfrm>
        <a:off x="2091298" y="134956"/>
        <a:ext cx="900872" cy="643651"/>
      </dsp:txXfrm>
    </dsp:sp>
    <dsp:sp modelId="{06833B3A-D4F7-44F7-85C9-3AD4A32738BD}">
      <dsp:nvSpPr>
        <dsp:cNvPr id="0" name=""/>
        <dsp:cNvSpPr/>
      </dsp:nvSpPr>
      <dsp:spPr>
        <a:xfrm rot="20634804">
          <a:off x="3127896" y="1263585"/>
          <a:ext cx="139651" cy="233026"/>
        </a:xfrm>
        <a:prstGeom prst="righ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a:off x="3128716" y="1315994"/>
        <a:ext cx="97756" cy="139816"/>
      </dsp:txXfrm>
    </dsp:sp>
    <dsp:sp modelId="{F05DAB04-68BA-4B24-AD7A-AA0F18CEA0F5}">
      <dsp:nvSpPr>
        <dsp:cNvPr id="0" name=""/>
        <dsp:cNvSpPr/>
      </dsp:nvSpPr>
      <dsp:spPr>
        <a:xfrm>
          <a:off x="3282162" y="717425"/>
          <a:ext cx="1270486" cy="910259"/>
        </a:xfrm>
        <a:prstGeom prst="ellipse">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t>Metodiniai pasitarimai</a:t>
          </a:r>
        </a:p>
      </dsp:txBody>
      <dsp:txXfrm>
        <a:off x="3468220" y="850729"/>
        <a:ext cx="898370" cy="643651"/>
      </dsp:txXfrm>
    </dsp:sp>
    <dsp:sp modelId="{FFE22508-406C-422C-917F-1F5E69EB20E9}">
      <dsp:nvSpPr>
        <dsp:cNvPr id="0" name=""/>
        <dsp:cNvSpPr/>
      </dsp:nvSpPr>
      <dsp:spPr>
        <a:xfrm rot="2687980">
          <a:off x="2924176" y="1893288"/>
          <a:ext cx="122357" cy="233026"/>
        </a:xfrm>
        <a:prstGeom prst="righ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a:off x="2929506" y="1926961"/>
        <a:ext cx="85650" cy="139816"/>
      </dsp:txXfrm>
    </dsp:sp>
    <dsp:sp modelId="{A214FC35-6A1A-4C64-BDA4-1D0C9004503F}">
      <dsp:nvSpPr>
        <dsp:cNvPr id="0" name=""/>
        <dsp:cNvSpPr/>
      </dsp:nvSpPr>
      <dsp:spPr>
        <a:xfrm>
          <a:off x="2769944" y="2015820"/>
          <a:ext cx="1359591" cy="910259"/>
        </a:xfrm>
        <a:prstGeom prst="ellipse">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t>Tėvų švietimas, konsultavimas</a:t>
          </a:r>
        </a:p>
      </dsp:txBody>
      <dsp:txXfrm>
        <a:off x="2969051" y="2149124"/>
        <a:ext cx="961377" cy="643651"/>
      </dsp:txXfrm>
    </dsp:sp>
    <dsp:sp modelId="{0E973382-3383-4580-B1D3-FBC6689D2E1C}">
      <dsp:nvSpPr>
        <dsp:cNvPr id="0" name=""/>
        <dsp:cNvSpPr/>
      </dsp:nvSpPr>
      <dsp:spPr>
        <a:xfrm rot="8095375">
          <a:off x="2043069" y="1893040"/>
          <a:ext cx="119135" cy="233026"/>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rot="10800000">
        <a:off x="2073558" y="1926992"/>
        <a:ext cx="83395" cy="139816"/>
      </dsp:txXfrm>
    </dsp:sp>
    <dsp:sp modelId="{7498384C-1A4F-4383-9E5E-8604431C557B}">
      <dsp:nvSpPr>
        <dsp:cNvPr id="0" name=""/>
        <dsp:cNvSpPr/>
      </dsp:nvSpPr>
      <dsp:spPr>
        <a:xfrm>
          <a:off x="957283" y="2015820"/>
          <a:ext cx="1370396" cy="910259"/>
        </a:xfrm>
        <a:prstGeom prst="ellipse">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t>Pedagogų atitikties nustatymas </a:t>
          </a:r>
        </a:p>
      </dsp:txBody>
      <dsp:txXfrm>
        <a:off x="1157973" y="2149124"/>
        <a:ext cx="969016" cy="643651"/>
      </dsp:txXfrm>
    </dsp:sp>
    <dsp:sp modelId="{4D8B8A07-83BE-44E4-A692-2F9600DDFC84}">
      <dsp:nvSpPr>
        <dsp:cNvPr id="0" name=""/>
        <dsp:cNvSpPr/>
      </dsp:nvSpPr>
      <dsp:spPr>
        <a:xfrm rot="11664130">
          <a:off x="1827235" y="1285523"/>
          <a:ext cx="126514" cy="233026"/>
        </a:xfrm>
        <a:prstGeom prst="rightArrow">
          <a:avLst>
            <a:gd name="adj1" fmla="val 60000"/>
            <a:gd name="adj2" fmla="val 50000"/>
          </a:avLst>
        </a:prstGeom>
        <a:solidFill>
          <a:schemeClr val="accent6">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rot="10800000">
        <a:off x="1864593" y="1336848"/>
        <a:ext cx="88560" cy="139816"/>
      </dsp:txXfrm>
    </dsp:sp>
    <dsp:sp modelId="{FD581F91-5F05-45C2-8ED0-065710954728}">
      <dsp:nvSpPr>
        <dsp:cNvPr id="0" name=""/>
        <dsp:cNvSpPr/>
      </dsp:nvSpPr>
      <dsp:spPr>
        <a:xfrm>
          <a:off x="513842" y="790720"/>
          <a:ext cx="1302827" cy="850155"/>
        </a:xfrm>
        <a:prstGeom prst="ellipse">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t>Ugdymo projektai, programos</a:t>
          </a:r>
        </a:p>
      </dsp:txBody>
      <dsp:txXfrm>
        <a:off x="704637" y="915222"/>
        <a:ext cx="921237" cy="60115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FC457D-CBAF-4E55-9B8E-AF0899E32EBE}">
      <dsp:nvSpPr>
        <dsp:cNvPr id="0" name=""/>
        <dsp:cNvSpPr/>
      </dsp:nvSpPr>
      <dsp:spPr>
        <a:xfrm>
          <a:off x="0" y="1719086"/>
          <a:ext cx="4945380" cy="722489"/>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77800" tIns="177800" rIns="177800" bIns="177800" numCol="1" spcCol="1270" anchor="ctr" anchorCtr="0">
          <a:noAutofit/>
        </a:bodyPr>
        <a:lstStyle/>
        <a:p>
          <a:pPr lvl="0" algn="ctr" defTabSz="1111250">
            <a:lnSpc>
              <a:spcPct val="90000"/>
            </a:lnSpc>
            <a:spcBef>
              <a:spcPct val="0"/>
            </a:spcBef>
            <a:spcAft>
              <a:spcPct val="35000"/>
            </a:spcAft>
          </a:pPr>
          <a:endParaRPr lang="lt-LT" sz="2500" kern="1200"/>
        </a:p>
      </dsp:txBody>
      <dsp:txXfrm>
        <a:off x="0" y="1719086"/>
        <a:ext cx="1483614" cy="722489"/>
      </dsp:txXfrm>
    </dsp:sp>
    <dsp:sp modelId="{FE6A2427-849F-4A80-900B-994AE4EBF958}">
      <dsp:nvSpPr>
        <dsp:cNvPr id="0" name=""/>
        <dsp:cNvSpPr/>
      </dsp:nvSpPr>
      <dsp:spPr>
        <a:xfrm>
          <a:off x="0" y="876182"/>
          <a:ext cx="4945380" cy="722489"/>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77800" tIns="177800" rIns="177800" bIns="177800" numCol="1" spcCol="1270" anchor="ctr" anchorCtr="0">
          <a:noAutofit/>
        </a:bodyPr>
        <a:lstStyle/>
        <a:p>
          <a:pPr lvl="0" algn="ctr" defTabSz="1111250">
            <a:lnSpc>
              <a:spcPct val="90000"/>
            </a:lnSpc>
            <a:spcBef>
              <a:spcPct val="0"/>
            </a:spcBef>
            <a:spcAft>
              <a:spcPct val="35000"/>
            </a:spcAft>
          </a:pPr>
          <a:endParaRPr lang="lt-LT" sz="2500" kern="1200"/>
        </a:p>
      </dsp:txBody>
      <dsp:txXfrm>
        <a:off x="0" y="876182"/>
        <a:ext cx="1483614" cy="722489"/>
      </dsp:txXfrm>
    </dsp:sp>
    <dsp:sp modelId="{EDFBAEC9-BAC7-46DE-8342-706D57A90AAA}">
      <dsp:nvSpPr>
        <dsp:cNvPr id="0" name=""/>
        <dsp:cNvSpPr/>
      </dsp:nvSpPr>
      <dsp:spPr>
        <a:xfrm>
          <a:off x="0" y="33278"/>
          <a:ext cx="4945380" cy="722489"/>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77800" tIns="177800" rIns="177800" bIns="177800" numCol="1" spcCol="1270" anchor="ctr" anchorCtr="0">
          <a:noAutofit/>
        </a:bodyPr>
        <a:lstStyle/>
        <a:p>
          <a:pPr lvl="0" algn="ctr" defTabSz="1111250">
            <a:lnSpc>
              <a:spcPct val="90000"/>
            </a:lnSpc>
            <a:spcBef>
              <a:spcPct val="0"/>
            </a:spcBef>
            <a:spcAft>
              <a:spcPct val="35000"/>
            </a:spcAft>
          </a:pPr>
          <a:endParaRPr lang="lt-LT" sz="2500" kern="1200"/>
        </a:p>
      </dsp:txBody>
      <dsp:txXfrm>
        <a:off x="0" y="33278"/>
        <a:ext cx="1483614" cy="722489"/>
      </dsp:txXfrm>
    </dsp:sp>
    <dsp:sp modelId="{DC2CB5F4-54F9-4F10-9D9C-9EC8B44820B3}">
      <dsp:nvSpPr>
        <dsp:cNvPr id="0" name=""/>
        <dsp:cNvSpPr/>
      </dsp:nvSpPr>
      <dsp:spPr>
        <a:xfrm>
          <a:off x="2713487" y="93485"/>
          <a:ext cx="903111" cy="602074"/>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lt-LT" sz="1000" kern="1200"/>
            <a:t>UGDYMAS</a:t>
          </a:r>
        </a:p>
      </dsp:txBody>
      <dsp:txXfrm>
        <a:off x="2731121" y="111119"/>
        <a:ext cx="867843" cy="566806"/>
      </dsp:txXfrm>
    </dsp:sp>
    <dsp:sp modelId="{736A95E2-67A8-4EB6-B3A1-E0BF6E7EECCD}">
      <dsp:nvSpPr>
        <dsp:cNvPr id="0" name=""/>
        <dsp:cNvSpPr/>
      </dsp:nvSpPr>
      <dsp:spPr>
        <a:xfrm>
          <a:off x="1990998" y="695559"/>
          <a:ext cx="1174044" cy="240829"/>
        </a:xfrm>
        <a:custGeom>
          <a:avLst/>
          <a:gdLst/>
          <a:ahLst/>
          <a:cxnLst/>
          <a:rect l="0" t="0" r="0" b="0"/>
          <a:pathLst>
            <a:path>
              <a:moveTo>
                <a:pt x="1174044" y="0"/>
              </a:moveTo>
              <a:lnTo>
                <a:pt x="1174044" y="120414"/>
              </a:lnTo>
              <a:lnTo>
                <a:pt x="0" y="120414"/>
              </a:lnTo>
              <a:lnTo>
                <a:pt x="0" y="24082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37BEC2-9845-402D-95A5-756A9B2D9359}">
      <dsp:nvSpPr>
        <dsp:cNvPr id="0" name=""/>
        <dsp:cNvSpPr/>
      </dsp:nvSpPr>
      <dsp:spPr>
        <a:xfrm>
          <a:off x="1539442" y="936389"/>
          <a:ext cx="903111" cy="602074"/>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lt-LT" sz="1000" kern="1200"/>
            <a:t>ANKSTYVASIS</a:t>
          </a:r>
        </a:p>
      </dsp:txBody>
      <dsp:txXfrm>
        <a:off x="1557076" y="954023"/>
        <a:ext cx="867843" cy="566806"/>
      </dsp:txXfrm>
    </dsp:sp>
    <dsp:sp modelId="{87CBD2A0-BAA8-431D-BE28-C55F7DCCDDAF}">
      <dsp:nvSpPr>
        <dsp:cNvPr id="0" name=""/>
        <dsp:cNvSpPr/>
      </dsp:nvSpPr>
      <dsp:spPr>
        <a:xfrm>
          <a:off x="1945278" y="1538463"/>
          <a:ext cx="91440" cy="240829"/>
        </a:xfrm>
        <a:custGeom>
          <a:avLst/>
          <a:gdLst/>
          <a:ahLst/>
          <a:cxnLst/>
          <a:rect l="0" t="0" r="0" b="0"/>
          <a:pathLst>
            <a:path>
              <a:moveTo>
                <a:pt x="45720" y="0"/>
              </a:moveTo>
              <a:lnTo>
                <a:pt x="45720" y="24082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413231-FDAD-4C0A-9FBA-7C3AEC9785F3}">
      <dsp:nvSpPr>
        <dsp:cNvPr id="0" name=""/>
        <dsp:cNvSpPr/>
      </dsp:nvSpPr>
      <dsp:spPr>
        <a:xfrm>
          <a:off x="1539442" y="1779293"/>
          <a:ext cx="903111" cy="602074"/>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lt-LT" sz="1000" b="1" kern="1200"/>
            <a:t>ŽVIRBLIUKŲ“</a:t>
          </a:r>
          <a:endParaRPr lang="lt-LT" sz="1000" kern="1200"/>
        </a:p>
        <a:p>
          <a:pPr lvl="0" algn="ctr" defTabSz="444500">
            <a:lnSpc>
              <a:spcPct val="90000"/>
            </a:lnSpc>
            <a:spcBef>
              <a:spcPct val="0"/>
            </a:spcBef>
            <a:spcAft>
              <a:spcPct val="35000"/>
            </a:spcAft>
          </a:pPr>
          <a:r>
            <a:rPr lang="lt-LT" sz="1000" b="1" kern="1200"/>
            <a:t>GRUPĖ</a:t>
          </a:r>
          <a:endParaRPr lang="lt-LT" sz="1000" kern="1200"/>
        </a:p>
      </dsp:txBody>
      <dsp:txXfrm>
        <a:off x="1557076" y="1796927"/>
        <a:ext cx="867843" cy="566806"/>
      </dsp:txXfrm>
    </dsp:sp>
    <dsp:sp modelId="{880B32B7-BE2D-4EFD-B837-55C2999BE25D}">
      <dsp:nvSpPr>
        <dsp:cNvPr id="0" name=""/>
        <dsp:cNvSpPr/>
      </dsp:nvSpPr>
      <dsp:spPr>
        <a:xfrm>
          <a:off x="3119323" y="695559"/>
          <a:ext cx="91440" cy="240829"/>
        </a:xfrm>
        <a:custGeom>
          <a:avLst/>
          <a:gdLst/>
          <a:ahLst/>
          <a:cxnLst/>
          <a:rect l="0" t="0" r="0" b="0"/>
          <a:pathLst>
            <a:path>
              <a:moveTo>
                <a:pt x="45720" y="0"/>
              </a:moveTo>
              <a:lnTo>
                <a:pt x="45720" y="24082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7F96CA-0BB8-4F42-AD66-3377592CB635}">
      <dsp:nvSpPr>
        <dsp:cNvPr id="0" name=""/>
        <dsp:cNvSpPr/>
      </dsp:nvSpPr>
      <dsp:spPr>
        <a:xfrm>
          <a:off x="2713487" y="936389"/>
          <a:ext cx="903111" cy="602074"/>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lt-LT" sz="1000" kern="1200"/>
            <a:t>IKIMOKYLINIS</a:t>
          </a:r>
        </a:p>
      </dsp:txBody>
      <dsp:txXfrm>
        <a:off x="2731121" y="954023"/>
        <a:ext cx="867843" cy="566806"/>
      </dsp:txXfrm>
    </dsp:sp>
    <dsp:sp modelId="{0754D629-BFE9-4E59-8540-E67EA41AC2FB}">
      <dsp:nvSpPr>
        <dsp:cNvPr id="0" name=""/>
        <dsp:cNvSpPr/>
      </dsp:nvSpPr>
      <dsp:spPr>
        <a:xfrm>
          <a:off x="3119323" y="1538463"/>
          <a:ext cx="91440" cy="240829"/>
        </a:xfrm>
        <a:custGeom>
          <a:avLst/>
          <a:gdLst/>
          <a:ahLst/>
          <a:cxnLst/>
          <a:rect l="0" t="0" r="0" b="0"/>
          <a:pathLst>
            <a:path>
              <a:moveTo>
                <a:pt x="45720" y="0"/>
              </a:moveTo>
              <a:lnTo>
                <a:pt x="45720" y="24082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8DCE32-3BD9-42AE-9A7C-A1C60E7C5FEF}">
      <dsp:nvSpPr>
        <dsp:cNvPr id="0" name=""/>
        <dsp:cNvSpPr/>
      </dsp:nvSpPr>
      <dsp:spPr>
        <a:xfrm>
          <a:off x="2713487" y="1779293"/>
          <a:ext cx="903111" cy="602074"/>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lt-LT" sz="1000" b="1" kern="1200"/>
            <a:t>,,VARPELIŲ“</a:t>
          </a:r>
          <a:endParaRPr lang="lt-LT" sz="1000" kern="1200"/>
        </a:p>
        <a:p>
          <a:pPr lvl="0" algn="ctr" defTabSz="444500">
            <a:lnSpc>
              <a:spcPct val="90000"/>
            </a:lnSpc>
            <a:spcBef>
              <a:spcPct val="0"/>
            </a:spcBef>
            <a:spcAft>
              <a:spcPct val="35000"/>
            </a:spcAft>
          </a:pPr>
          <a:r>
            <a:rPr lang="lt-LT" sz="1000" b="1" kern="1200"/>
            <a:t>GRUPĖ</a:t>
          </a:r>
          <a:endParaRPr lang="lt-LT" sz="1000" kern="1200"/>
        </a:p>
      </dsp:txBody>
      <dsp:txXfrm>
        <a:off x="2731121" y="1796927"/>
        <a:ext cx="867843" cy="566806"/>
      </dsp:txXfrm>
    </dsp:sp>
    <dsp:sp modelId="{728B54B4-933D-438E-A12D-F1FA0D9426BC}">
      <dsp:nvSpPr>
        <dsp:cNvPr id="0" name=""/>
        <dsp:cNvSpPr/>
      </dsp:nvSpPr>
      <dsp:spPr>
        <a:xfrm>
          <a:off x="3119323" y="2381367"/>
          <a:ext cx="91440" cy="240829"/>
        </a:xfrm>
        <a:custGeom>
          <a:avLst/>
          <a:gdLst/>
          <a:ahLst/>
          <a:cxnLst/>
          <a:rect l="0" t="0" r="0" b="0"/>
          <a:pathLst>
            <a:path>
              <a:moveTo>
                <a:pt x="45720" y="0"/>
              </a:moveTo>
              <a:lnTo>
                <a:pt x="45720" y="240829"/>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D6F52E-A71A-42DB-B68A-DBD48C987FFB}">
      <dsp:nvSpPr>
        <dsp:cNvPr id="0" name=""/>
        <dsp:cNvSpPr/>
      </dsp:nvSpPr>
      <dsp:spPr>
        <a:xfrm>
          <a:off x="2713487" y="2622197"/>
          <a:ext cx="903111" cy="602074"/>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lt-LT" sz="1000" kern="1200"/>
            <a:t>,,GANDRIUKŲ'' GRUPĖ</a:t>
          </a:r>
        </a:p>
      </dsp:txBody>
      <dsp:txXfrm>
        <a:off x="2731121" y="2639831"/>
        <a:ext cx="867843" cy="566806"/>
      </dsp:txXfrm>
    </dsp:sp>
    <dsp:sp modelId="{05D0FEB2-F894-41A5-B19B-9BCBD55A4B0B}">
      <dsp:nvSpPr>
        <dsp:cNvPr id="0" name=""/>
        <dsp:cNvSpPr/>
      </dsp:nvSpPr>
      <dsp:spPr>
        <a:xfrm>
          <a:off x="3165043" y="695559"/>
          <a:ext cx="1174044" cy="240829"/>
        </a:xfrm>
        <a:custGeom>
          <a:avLst/>
          <a:gdLst/>
          <a:ahLst/>
          <a:cxnLst/>
          <a:rect l="0" t="0" r="0" b="0"/>
          <a:pathLst>
            <a:path>
              <a:moveTo>
                <a:pt x="0" y="0"/>
              </a:moveTo>
              <a:lnTo>
                <a:pt x="0" y="120414"/>
              </a:lnTo>
              <a:lnTo>
                <a:pt x="1174044" y="120414"/>
              </a:lnTo>
              <a:lnTo>
                <a:pt x="1174044" y="24082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489D7BB-B569-49F6-9357-A9C6D728869E}">
      <dsp:nvSpPr>
        <dsp:cNvPr id="0" name=""/>
        <dsp:cNvSpPr/>
      </dsp:nvSpPr>
      <dsp:spPr>
        <a:xfrm>
          <a:off x="3887532" y="936389"/>
          <a:ext cx="903111" cy="602074"/>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lt-LT" sz="1000" kern="1200"/>
            <a:t>PRIEŠMOKYK</a:t>
          </a:r>
        </a:p>
        <a:p>
          <a:pPr lvl="0" algn="ctr" defTabSz="444500">
            <a:lnSpc>
              <a:spcPct val="90000"/>
            </a:lnSpc>
            <a:spcBef>
              <a:spcPct val="0"/>
            </a:spcBef>
            <a:spcAft>
              <a:spcPct val="35000"/>
            </a:spcAft>
          </a:pPr>
          <a:r>
            <a:rPr lang="lt-LT" sz="1000" kern="1200"/>
            <a:t>LINIS</a:t>
          </a:r>
        </a:p>
      </dsp:txBody>
      <dsp:txXfrm>
        <a:off x="3905166" y="954023"/>
        <a:ext cx="867843" cy="566806"/>
      </dsp:txXfrm>
    </dsp:sp>
    <dsp:sp modelId="{9491E245-4829-44B7-B938-6A97344580AE}">
      <dsp:nvSpPr>
        <dsp:cNvPr id="0" name=""/>
        <dsp:cNvSpPr/>
      </dsp:nvSpPr>
      <dsp:spPr>
        <a:xfrm>
          <a:off x="4293368" y="1538463"/>
          <a:ext cx="91440" cy="240829"/>
        </a:xfrm>
        <a:custGeom>
          <a:avLst/>
          <a:gdLst/>
          <a:ahLst/>
          <a:cxnLst/>
          <a:rect l="0" t="0" r="0" b="0"/>
          <a:pathLst>
            <a:path>
              <a:moveTo>
                <a:pt x="45720" y="0"/>
              </a:moveTo>
              <a:lnTo>
                <a:pt x="45720" y="24082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1FA3F0-5EF6-4BDE-8CB5-3B5E68DAFEB2}">
      <dsp:nvSpPr>
        <dsp:cNvPr id="0" name=""/>
        <dsp:cNvSpPr/>
      </dsp:nvSpPr>
      <dsp:spPr>
        <a:xfrm>
          <a:off x="3887532" y="1779293"/>
          <a:ext cx="903111" cy="602074"/>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lt-LT" sz="1000" kern="1200"/>
            <a:t>,,RATO'' GRUPĖ</a:t>
          </a:r>
        </a:p>
      </dsp:txBody>
      <dsp:txXfrm>
        <a:off x="3905166" y="1796927"/>
        <a:ext cx="867843" cy="56680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B85A-B125-47FE-89FF-40FF8D9CD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26003</Words>
  <Characters>14823</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40745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Darzelis</dc:creator>
  <cp:lastModifiedBy>user</cp:lastModifiedBy>
  <cp:revision>2</cp:revision>
  <cp:lastPrinted>2014-01-13T10:51:00Z</cp:lastPrinted>
  <dcterms:created xsi:type="dcterms:W3CDTF">2014-02-03T08:59:00Z</dcterms:created>
  <dcterms:modified xsi:type="dcterms:W3CDTF">2014-02-03T08:59:00Z</dcterms:modified>
</cp:coreProperties>
</file>